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7169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1699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Тутукарова</w:t>
      </w:r>
      <w:proofErr w:type="spellEnd"/>
      <w:r w:rsidR="0071699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Александра Николаевна</w:t>
      </w:r>
      <w:r w:rsidR="00BE4B0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EA0E23" w:rsidRDefault="00782A72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работы: </w:t>
      </w:r>
      <w:r w:rsidR="00EA0E23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Вилюйск, Вилюйский улус Республики Саха (Якутия)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РС (Я) «Вилюйский педагогический колледж имени Н.Г.</w:t>
      </w:r>
      <w:r w:rsidR="00782A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Чернышевского»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9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15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7169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3 года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665"/>
        <w:gridCol w:w="6662"/>
      </w:tblGrid>
      <w:tr w:rsidR="00D57B7C" w:rsidTr="005B7AB5">
        <w:tc>
          <w:tcPr>
            <w:tcW w:w="556" w:type="dxa"/>
          </w:tcPr>
          <w:p w:rsidR="001656C8" w:rsidRPr="00274C16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71" w:type="dxa"/>
            <w:gridSpan w:val="2"/>
          </w:tcPr>
          <w:p w:rsidR="001656C8" w:rsidRPr="00274C16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662" w:type="dxa"/>
          </w:tcPr>
          <w:p w:rsidR="001656C8" w:rsidRPr="00274C16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353625">
        <w:trPr>
          <w:trHeight w:val="3957"/>
        </w:trPr>
        <w:tc>
          <w:tcPr>
            <w:tcW w:w="556" w:type="dxa"/>
          </w:tcPr>
          <w:p w:rsidR="001656C8" w:rsidRPr="00274C16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1" w:type="dxa"/>
            <w:gridSpan w:val="2"/>
          </w:tcPr>
          <w:p w:rsidR="001656C8" w:rsidRPr="006E7A66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6E7A66">
              <w:rPr>
                <w:rFonts w:ascii="Times New Roman" w:eastAsia="Calibri" w:hAnsi="Times New Roman" w:cs="Times New Roman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6E7A66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E7A66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6662" w:type="dxa"/>
          </w:tcPr>
          <w:p w:rsidR="00C97C1D" w:rsidRPr="006E7A66" w:rsidRDefault="00BE4B0E" w:rsidP="00C97C1D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6E7A66">
              <w:rPr>
                <w:rFonts w:ascii="Times New Roman" w:hAnsi="Times New Roman" w:cs="Times New Roman"/>
              </w:rPr>
              <w:t>1.</w:t>
            </w:r>
            <w:r w:rsidR="00C97C1D" w:rsidRPr="006E7A66">
              <w:rPr>
                <w:rFonts w:ascii="Times New Roman" w:hAnsi="Times New Roman" w:cs="Times New Roman"/>
              </w:rPr>
              <w:t xml:space="preserve"> Курсы ГБОУ ВПО «Московский городской психолого-педагогический университет» по программе «Психолого-педагогические стратегии развития способностей у детей школьного возраста» удостоверение № У-13-7721,  объем -</w:t>
            </w:r>
            <w:r w:rsidR="00C97C1D" w:rsidRPr="006E7A66">
              <w:rPr>
                <w:rFonts w:ascii="Times New Roman" w:hAnsi="Times New Roman" w:cs="Times New Roman"/>
                <w:b/>
              </w:rPr>
              <w:t>72 ч</w:t>
            </w:r>
            <w:r w:rsidR="00C97C1D" w:rsidRPr="006E7A66">
              <w:rPr>
                <w:rFonts w:ascii="Times New Roman" w:hAnsi="Times New Roman" w:cs="Times New Roman"/>
              </w:rPr>
              <w:t xml:space="preserve">.;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г</w:t>
            </w:r>
            <w:proofErr w:type="gramStart"/>
            <w:r w:rsidR="00C97C1D" w:rsidRPr="006E7A66">
              <w:rPr>
                <w:rFonts w:ascii="Times New Roman" w:hAnsi="Times New Roman" w:cs="Times New Roman"/>
              </w:rPr>
              <w:t>.М</w:t>
            </w:r>
            <w:proofErr w:type="gramEnd"/>
            <w:r w:rsidR="00C97C1D" w:rsidRPr="006E7A66">
              <w:rPr>
                <w:rFonts w:ascii="Times New Roman" w:hAnsi="Times New Roman" w:cs="Times New Roman"/>
              </w:rPr>
              <w:t>осква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>,  01 апреля  по 31 мая  2013 г.</w:t>
            </w:r>
          </w:p>
          <w:p w:rsidR="00C97C1D" w:rsidRPr="006E7A66" w:rsidRDefault="00746818" w:rsidP="00C97C1D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97C1D" w:rsidRPr="006E7A66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 xml:space="preserve">, «Интерактивные методы в </w:t>
            </w:r>
            <w:proofErr w:type="gramStart"/>
            <w:r w:rsidR="00C97C1D" w:rsidRPr="006E7A66">
              <w:rPr>
                <w:rFonts w:ascii="Times New Roman" w:hAnsi="Times New Roman" w:cs="Times New Roman"/>
              </w:rPr>
              <w:t>естественно-научном</w:t>
            </w:r>
            <w:proofErr w:type="gramEnd"/>
            <w:r w:rsidR="00C97C1D" w:rsidRPr="006E7A66">
              <w:rPr>
                <w:rFonts w:ascii="Times New Roman" w:hAnsi="Times New Roman" w:cs="Times New Roman"/>
              </w:rPr>
              <w:t xml:space="preserve"> образовании в рамках стандарта нового поколения» удостоверение № 3100, объем-</w:t>
            </w:r>
            <w:r w:rsidR="00C97C1D" w:rsidRPr="006E7A66">
              <w:rPr>
                <w:rFonts w:ascii="Times New Roman" w:hAnsi="Times New Roman" w:cs="Times New Roman"/>
                <w:b/>
              </w:rPr>
              <w:t>72 ч</w:t>
            </w:r>
            <w:r w:rsidR="00C97C1D" w:rsidRPr="006E7A66">
              <w:rPr>
                <w:rFonts w:ascii="Times New Roman" w:hAnsi="Times New Roman" w:cs="Times New Roman"/>
              </w:rPr>
              <w:t>.; г. Якутск,  30 марта  по 06 апреля 2015 г.</w:t>
            </w:r>
          </w:p>
          <w:p w:rsidR="00C97C1D" w:rsidRPr="006E7A66" w:rsidRDefault="00746818" w:rsidP="00C97C1D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97C1D" w:rsidRPr="006E7A66">
              <w:rPr>
                <w:rFonts w:ascii="Times New Roman" w:hAnsi="Times New Roman" w:cs="Times New Roman"/>
              </w:rPr>
              <w:t>Курсы  ГБУ «Академия наук РС</w:t>
            </w:r>
            <w:r w:rsidR="00103C06">
              <w:rPr>
                <w:rFonts w:ascii="Times New Roman" w:hAnsi="Times New Roman" w:cs="Times New Roman"/>
              </w:rPr>
              <w:t xml:space="preserve"> </w:t>
            </w:r>
            <w:r w:rsidR="00C97C1D" w:rsidRPr="006E7A66">
              <w:rPr>
                <w:rFonts w:ascii="Times New Roman" w:hAnsi="Times New Roman" w:cs="Times New Roman"/>
              </w:rPr>
              <w:t>(Я)» по теме: «Разработка научно-исследовательских проектов» удостоверение № 027, объем-</w:t>
            </w:r>
            <w:r w:rsidR="00C97C1D" w:rsidRPr="006E7A66">
              <w:rPr>
                <w:rFonts w:ascii="Times New Roman" w:hAnsi="Times New Roman" w:cs="Times New Roman"/>
                <w:b/>
              </w:rPr>
              <w:t>72 ч.;</w:t>
            </w:r>
            <w:r w:rsidR="00C97C1D" w:rsidRPr="006E7A66">
              <w:rPr>
                <w:rFonts w:ascii="Times New Roman" w:hAnsi="Times New Roman" w:cs="Times New Roman"/>
              </w:rPr>
              <w:t xml:space="preserve"> г. Якутск ,  13 апреля по 17 апреля  2015 г.</w:t>
            </w:r>
          </w:p>
          <w:p w:rsidR="00C97C1D" w:rsidRPr="006E7A66" w:rsidRDefault="00746818" w:rsidP="00C97C1D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97C1D" w:rsidRPr="006E7A66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 xml:space="preserve">, «Проектирование и экспертиза образовательных проектов (виртуальный этап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пед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>.</w:t>
            </w:r>
            <w:r w:rsidR="00103C06">
              <w:rPr>
                <w:rFonts w:ascii="Times New Roman" w:hAnsi="Times New Roman" w:cs="Times New Roman"/>
              </w:rPr>
              <w:t xml:space="preserve"> </w:t>
            </w:r>
            <w:r w:rsidR="00C97C1D" w:rsidRPr="006E7A66">
              <w:rPr>
                <w:rFonts w:ascii="Times New Roman" w:hAnsi="Times New Roman" w:cs="Times New Roman"/>
              </w:rPr>
              <w:t xml:space="preserve">ярмарки)» удостоверение № 5315, объем- </w:t>
            </w:r>
            <w:r w:rsidR="00C97C1D" w:rsidRPr="006E7A66">
              <w:rPr>
                <w:rFonts w:ascii="Times New Roman" w:hAnsi="Times New Roman" w:cs="Times New Roman"/>
                <w:b/>
              </w:rPr>
              <w:t>48 ч</w:t>
            </w:r>
            <w:r w:rsidR="00C97C1D" w:rsidRPr="006E7A66">
              <w:rPr>
                <w:rFonts w:ascii="Times New Roman" w:hAnsi="Times New Roman" w:cs="Times New Roman"/>
              </w:rPr>
              <w:t>.; г. Якутск,  20 мая  по 21 июня 2015 г.</w:t>
            </w:r>
          </w:p>
          <w:p w:rsidR="00C97C1D" w:rsidRPr="006E7A66" w:rsidRDefault="00746818" w:rsidP="00C97C1D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97C1D" w:rsidRPr="006E7A66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 xml:space="preserve">, «Система Марии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 xml:space="preserve">» удостоверение № 5497, объем- </w:t>
            </w:r>
            <w:r w:rsidR="00C97C1D" w:rsidRPr="006E7A66">
              <w:rPr>
                <w:rFonts w:ascii="Times New Roman" w:hAnsi="Times New Roman" w:cs="Times New Roman"/>
                <w:b/>
              </w:rPr>
              <w:t>24 ч</w:t>
            </w:r>
            <w:r w:rsidR="00C97C1D" w:rsidRPr="006E7A66">
              <w:rPr>
                <w:rFonts w:ascii="Times New Roman" w:hAnsi="Times New Roman" w:cs="Times New Roman"/>
              </w:rPr>
              <w:t xml:space="preserve">.; </w:t>
            </w:r>
            <w:proofErr w:type="gramStart"/>
            <w:r w:rsidR="00C97C1D" w:rsidRPr="006E7A66">
              <w:rPr>
                <w:rFonts w:ascii="Times New Roman" w:hAnsi="Times New Roman" w:cs="Times New Roman"/>
              </w:rPr>
              <w:t>с</w:t>
            </w:r>
            <w:proofErr w:type="gramEnd"/>
            <w:r w:rsidR="00C97C1D" w:rsidRPr="006E7A6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97C1D" w:rsidRPr="006E7A66">
              <w:rPr>
                <w:rFonts w:ascii="Times New Roman" w:hAnsi="Times New Roman" w:cs="Times New Roman"/>
              </w:rPr>
              <w:t>Майя</w:t>
            </w:r>
            <w:proofErr w:type="gramEnd"/>
            <w:r w:rsidR="00C97C1D" w:rsidRPr="006E7A66">
              <w:rPr>
                <w:rFonts w:ascii="Times New Roman" w:hAnsi="Times New Roman" w:cs="Times New Roman"/>
              </w:rPr>
              <w:t xml:space="preserve"> местность </w:t>
            </w:r>
            <w:proofErr w:type="spellStart"/>
            <w:r w:rsidR="00C97C1D" w:rsidRPr="006E7A66">
              <w:rPr>
                <w:rFonts w:ascii="Times New Roman" w:hAnsi="Times New Roman" w:cs="Times New Roman"/>
              </w:rPr>
              <w:t>Ураьалаах</w:t>
            </w:r>
            <w:proofErr w:type="spellEnd"/>
            <w:r w:rsidR="00C97C1D" w:rsidRPr="006E7A66">
              <w:rPr>
                <w:rFonts w:ascii="Times New Roman" w:hAnsi="Times New Roman" w:cs="Times New Roman"/>
              </w:rPr>
              <w:t>,  29 июня по 01 июля 2015 г.</w:t>
            </w:r>
          </w:p>
          <w:p w:rsidR="00746818" w:rsidRDefault="0074681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97C1D" w:rsidRPr="006E7A66">
              <w:rPr>
                <w:rFonts w:ascii="Times New Roman" w:hAnsi="Times New Roman" w:cs="Times New Roman"/>
              </w:rPr>
              <w:t xml:space="preserve">Курсы ГБПОУ РС (Я) «Вилюйский педагогический колледж имени Н.Г. Чернышевского» Курсы повышения квалификации «Инклюзивное образование как ресурс коррекционно-развивающего обучения» - </w:t>
            </w:r>
            <w:r w:rsidR="00C97C1D" w:rsidRPr="006E7A66">
              <w:rPr>
                <w:rFonts w:ascii="Times New Roman" w:hAnsi="Times New Roman" w:cs="Times New Roman"/>
                <w:b/>
              </w:rPr>
              <w:t>72ч</w:t>
            </w:r>
            <w:r w:rsidR="00C97C1D" w:rsidRPr="006E7A66">
              <w:rPr>
                <w:rFonts w:ascii="Times New Roman" w:hAnsi="Times New Roman" w:cs="Times New Roman"/>
              </w:rPr>
              <w:t>., 13.10.2017г., г. Вилюйск.</w:t>
            </w:r>
          </w:p>
          <w:p w:rsidR="00746818" w:rsidRPr="00746818" w:rsidRDefault="0074681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Аспирант КГУ им.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В.В.Городовикова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(</w:t>
            </w:r>
            <w:r w:rsidRPr="00746818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746818" w:rsidRDefault="00746818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:rsidR="005B7AB5" w:rsidRDefault="00C97C1D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6E7A66">
              <w:rPr>
                <w:rFonts w:ascii="Times New Roman" w:hAnsi="Times New Roman" w:cs="Times New Roman"/>
              </w:rPr>
              <w:t xml:space="preserve">   </w:t>
            </w:r>
          </w:p>
          <w:p w:rsidR="00353625" w:rsidRPr="006E7A66" w:rsidRDefault="00191AF0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D5D366" wp14:editId="6E1BD5F4">
                  <wp:extent cx="1894114" cy="1377536"/>
                  <wp:effectExtent l="0" t="0" r="0" b="0"/>
                  <wp:docPr id="1" name="Рисунок 1" descr="C:\Users\uch_ch\Documents\Скан св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h_ch\Documents\Скан сви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595" cy="13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EBF30B" wp14:editId="42D7BB25">
                  <wp:extent cx="1959429" cy="1425039"/>
                  <wp:effectExtent l="0" t="0" r="3175" b="3810"/>
                  <wp:docPr id="2" name="Рисунок 2" descr="C:\Users\uch_ch\Documents\Скан свид ТАН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h_ch\Documents\Скан свид ТАН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281" cy="142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9336596" wp14:editId="73CD21F3">
                  <wp:extent cx="1948543" cy="1417122"/>
                  <wp:effectExtent l="0" t="0" r="0" b="0"/>
                  <wp:docPr id="3" name="Рисунок 3" descr="C:\Users\uch_ch\Documents\Скан свид ТАН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h_ch\Documents\Скан свид ТАН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85" cy="142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9C6E27" wp14:editId="4F3A7FD8">
                  <wp:extent cx="2090057" cy="1520041"/>
                  <wp:effectExtent l="0" t="0" r="5715" b="4445"/>
                  <wp:docPr id="4" name="Рисунок 4" descr="C:\Users\uch_ch\Documents\Скан свид ТАН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h_ch\Documents\Скан свид ТАН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88" cy="152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476BB8" wp14:editId="58FC3B0C">
                  <wp:extent cx="1883229" cy="1369622"/>
                  <wp:effectExtent l="0" t="0" r="3175" b="2540"/>
                  <wp:docPr id="5" name="Рисунок 5" descr="C:\Users\uch_ch\Documents\Скан свид ТАН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ch_ch\Documents\Скан свид ТАН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35" cy="137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7226F4" wp14:editId="394D588D">
                  <wp:extent cx="1885949" cy="1371600"/>
                  <wp:effectExtent l="0" t="0" r="635" b="0"/>
                  <wp:docPr id="6" name="Рисунок 6" descr="C:\Users\uch_ch\Documents\Скан свид ТАН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ch_ch\Documents\Скан свид ТАН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313" cy="137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5B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4AE100" wp14:editId="3EA6BDA7">
                  <wp:extent cx="1883229" cy="1264157"/>
                  <wp:effectExtent l="0" t="0" r="3175" b="0"/>
                  <wp:docPr id="7" name="Рисунок 7" descr="C:\Users\uch_ch\Documents\Скан свид ТАН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ch_ch\Documents\Скан свид ТАН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5" t="3598" r="3125" b="50379"/>
                          <a:stretch/>
                        </pic:blipFill>
                        <pic:spPr bwMode="auto">
                          <a:xfrm>
                            <a:off x="0" y="0"/>
                            <a:ext cx="1881744" cy="126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E6C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C684CA" wp14:editId="63E0FA0B">
                  <wp:extent cx="1883229" cy="1343652"/>
                  <wp:effectExtent l="0" t="0" r="3175" b="9525"/>
                  <wp:docPr id="8" name="Рисунок 8" descr="C:\Users\uch_ch\Documents\Скан свид ТАН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ch_ch\Documents\Скан свид ТАН0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8" b="50475"/>
                          <a:stretch/>
                        </pic:blipFill>
                        <pic:spPr bwMode="auto">
                          <a:xfrm>
                            <a:off x="0" y="0"/>
                            <a:ext cx="1885765" cy="134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184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E56ED5" wp14:editId="24D9BE5E">
                  <wp:extent cx="1883229" cy="1232864"/>
                  <wp:effectExtent l="0" t="0" r="3175" b="5715"/>
                  <wp:docPr id="9" name="Рисунок 9" descr="C:\Users\uch_ch\Documents\Скан свид ТАН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ch_ch\Documents\Скан свид ТАН0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5" r="2915" b="52292"/>
                          <a:stretch/>
                        </pic:blipFill>
                        <pic:spPr bwMode="auto">
                          <a:xfrm>
                            <a:off x="0" y="0"/>
                            <a:ext cx="1887268" cy="123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12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68DF95" wp14:editId="62564340">
                  <wp:extent cx="1883229" cy="1298409"/>
                  <wp:effectExtent l="0" t="0" r="3175" b="0"/>
                  <wp:docPr id="10" name="Рисунок 10" descr="C:\Users\uch_ch\Documents\Скан свид ТАН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ch_ch\Documents\Скан свид ТАН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7" b="51210"/>
                          <a:stretch/>
                        </pic:blipFill>
                        <pic:spPr bwMode="auto">
                          <a:xfrm>
                            <a:off x="0" y="0"/>
                            <a:ext cx="1883996" cy="129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5F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5ECC36" wp14:editId="29CD04EB">
                  <wp:extent cx="2677886" cy="1826203"/>
                  <wp:effectExtent l="0" t="0" r="8255" b="3175"/>
                  <wp:docPr id="11" name="Рисунок 11" descr="C:\Users\uch_ch\Documents\Скан свид ТАН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ch_ch\Documents\Скан свид ТАН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" r="4336" b="50851"/>
                          <a:stretch/>
                        </pic:blipFill>
                        <pic:spPr bwMode="auto">
                          <a:xfrm>
                            <a:off x="0" y="0"/>
                            <a:ext cx="2683962" cy="183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316D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4261EB" wp14:editId="42B35734">
                  <wp:extent cx="2579914" cy="1788158"/>
                  <wp:effectExtent l="0" t="0" r="0" b="3175"/>
                  <wp:docPr id="12" name="Рисунок 12" descr="C:\Users\uch_ch\Documents\Скан свид ТАН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ch_ch\Documents\Скан свид ТАН0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" r="4451" b="50108"/>
                          <a:stretch/>
                        </pic:blipFill>
                        <pic:spPr bwMode="auto">
                          <a:xfrm>
                            <a:off x="0" y="0"/>
                            <a:ext cx="2587143" cy="179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52047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5252FC4" wp14:editId="2EA67627">
                  <wp:extent cx="2884714" cy="2168071"/>
                  <wp:effectExtent l="0" t="0" r="0" b="3810"/>
                  <wp:docPr id="13" name="Рисунок 13" descr="C:\Users\uch_ch\Documents\Скан свид ТАН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ch_ch\Documents\Скан свид ТАН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" r="5491" b="49763"/>
                          <a:stretch/>
                        </pic:blipFill>
                        <pic:spPr bwMode="auto">
                          <a:xfrm>
                            <a:off x="0" y="0"/>
                            <a:ext cx="2888826" cy="217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B7C" w:rsidTr="005B7AB5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67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</w:tcPr>
          <w:p w:rsidR="00D57B7C" w:rsidRPr="005B7AB5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качества знаний обучающихся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275"/>
              <w:gridCol w:w="1275"/>
              <w:gridCol w:w="1374"/>
              <w:gridCol w:w="1374"/>
            </w:tblGrid>
            <w:tr w:rsidR="00353625" w:rsidTr="00353625">
              <w:trPr>
                <w:trHeight w:val="264"/>
              </w:trPr>
              <w:tc>
                <w:tcPr>
                  <w:tcW w:w="10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Default="00353625" w:rsidP="0053766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9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Химия</w:t>
                  </w:r>
                </w:p>
              </w:tc>
            </w:tr>
            <w:tr w:rsidR="00353625" w:rsidTr="00353625">
              <w:trPr>
                <w:trHeight w:val="282"/>
              </w:trPr>
              <w:tc>
                <w:tcPr>
                  <w:tcW w:w="10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Default="00353625" w:rsidP="0053766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2014-2015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2015-2016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2016-2017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2017-2018</w:t>
                  </w:r>
                </w:p>
              </w:tc>
            </w:tr>
            <w:tr w:rsidR="00353625" w:rsidTr="00353625">
              <w:trPr>
                <w:trHeight w:val="264"/>
              </w:trPr>
              <w:tc>
                <w:tcPr>
                  <w:tcW w:w="10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C7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C7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C7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  <w:tr w:rsidR="00353625" w:rsidTr="00353625">
              <w:trPr>
                <w:trHeight w:val="282"/>
              </w:trPr>
              <w:tc>
                <w:tcPr>
                  <w:tcW w:w="10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Качество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C7">
                    <w:rPr>
                      <w:rFonts w:ascii="Times New Roman" w:hAnsi="Times New Roman" w:cs="Times New Roman"/>
                    </w:rPr>
                    <w:t>80,5%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86,6%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95,7%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53625" w:rsidRPr="00030DC7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92,5%</w:t>
                  </w:r>
                </w:p>
              </w:tc>
            </w:tr>
          </w:tbl>
          <w:p w:rsidR="00353625" w:rsidRDefault="00353625" w:rsidP="0035362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3625" w:rsidRPr="00517C83" w:rsidRDefault="00353625" w:rsidP="003536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C83">
              <w:rPr>
                <w:rFonts w:ascii="Times New Roman" w:hAnsi="Times New Roman" w:cs="Times New Roman"/>
                <w:b/>
                <w:color w:val="000000"/>
              </w:rPr>
              <w:t>Результаты сдачи ЕГЭ и ОГЭ</w:t>
            </w:r>
          </w:p>
          <w:tbl>
            <w:tblPr>
              <w:tblStyle w:val="a7"/>
              <w:tblW w:w="6407" w:type="dxa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507"/>
              <w:gridCol w:w="819"/>
              <w:gridCol w:w="812"/>
              <w:gridCol w:w="992"/>
              <w:gridCol w:w="967"/>
              <w:gridCol w:w="1159"/>
            </w:tblGrid>
            <w:tr w:rsidR="00353625" w:rsidTr="00353625">
              <w:trPr>
                <w:trHeight w:val="1251"/>
              </w:trPr>
              <w:tc>
                <w:tcPr>
                  <w:tcW w:w="1151" w:type="dxa"/>
                  <w:vMerge w:val="restart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учебный год</w:t>
                  </w:r>
                </w:p>
              </w:tc>
              <w:tc>
                <w:tcPr>
                  <w:tcW w:w="507" w:type="dxa"/>
                  <w:vMerge w:val="restart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класс</w:t>
                  </w:r>
                </w:p>
              </w:tc>
              <w:tc>
                <w:tcPr>
                  <w:tcW w:w="819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преодоление минимального порога</w:t>
                  </w:r>
                </w:p>
              </w:tc>
              <w:tc>
                <w:tcPr>
                  <w:tcW w:w="1804" w:type="dxa"/>
                  <w:gridSpan w:val="2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средний балл</w:t>
                  </w:r>
                </w:p>
              </w:tc>
              <w:tc>
                <w:tcPr>
                  <w:tcW w:w="2126" w:type="dxa"/>
                  <w:gridSpan w:val="2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наивысший балл</w:t>
                  </w:r>
                </w:p>
              </w:tc>
            </w:tr>
            <w:tr w:rsidR="00353625" w:rsidTr="00353625">
              <w:trPr>
                <w:trHeight w:val="144"/>
              </w:trPr>
              <w:tc>
                <w:tcPr>
                  <w:tcW w:w="1151" w:type="dxa"/>
                  <w:vMerge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7" w:type="dxa"/>
                  <w:vMerge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19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ОГЭ</w:t>
                  </w:r>
                </w:p>
              </w:tc>
              <w:tc>
                <w:tcPr>
                  <w:tcW w:w="812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кол-во</w:t>
                  </w:r>
                </w:p>
              </w:tc>
              <w:tc>
                <w:tcPr>
                  <w:tcW w:w="992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%</w:t>
                  </w:r>
                </w:p>
              </w:tc>
              <w:tc>
                <w:tcPr>
                  <w:tcW w:w="967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59" w:type="dxa"/>
                </w:tcPr>
                <w:p w:rsidR="00353625" w:rsidRDefault="00353625" w:rsidP="0053766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53625" w:rsidTr="00353625">
              <w:trPr>
                <w:trHeight w:val="257"/>
              </w:trPr>
              <w:tc>
                <w:tcPr>
                  <w:tcW w:w="1151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50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1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1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15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353625" w:rsidRPr="00E379F1" w:rsidTr="00353625">
              <w:trPr>
                <w:trHeight w:val="240"/>
              </w:trPr>
              <w:tc>
                <w:tcPr>
                  <w:tcW w:w="1151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50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1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15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  <w:tr w:rsidR="00353625" w:rsidRPr="00E379F1" w:rsidTr="00353625">
              <w:trPr>
                <w:trHeight w:val="240"/>
              </w:trPr>
              <w:tc>
                <w:tcPr>
                  <w:tcW w:w="1151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50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1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5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79F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353625" w:rsidRPr="00E379F1" w:rsidTr="00353625">
              <w:trPr>
                <w:trHeight w:val="257"/>
              </w:trPr>
              <w:tc>
                <w:tcPr>
                  <w:tcW w:w="1151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2017-2018</w:t>
                  </w:r>
                </w:p>
              </w:tc>
              <w:tc>
                <w:tcPr>
                  <w:tcW w:w="50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1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1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67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159" w:type="dxa"/>
                </w:tcPr>
                <w:p w:rsidR="00353625" w:rsidRPr="00E379F1" w:rsidRDefault="00353625" w:rsidP="0053766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</w:tbl>
          <w:p w:rsidR="00D57B7C" w:rsidRPr="00366070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5B7AB5"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</w:t>
            </w:r>
            <w:r w:rsidR="00274C16">
              <w:rPr>
                <w:rFonts w:ascii="Times New Roman" w:hAnsi="Times New Roman"/>
                <w:color w:val="000000"/>
                <w:szCs w:val="24"/>
              </w:rPr>
              <w:t xml:space="preserve"> по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6662" w:type="dxa"/>
          </w:tcPr>
          <w:p w:rsidR="00D57B7C" w:rsidRPr="00AA5864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С 201</w:t>
            </w:r>
            <w:r w:rsidR="00274C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201</w:t>
            </w:r>
            <w:r w:rsidR="00274C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AA5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1"/>
              <w:gridCol w:w="2303"/>
              <w:gridCol w:w="2048"/>
            </w:tblGrid>
            <w:tr w:rsidR="00274C16" w:rsidRPr="00274C16" w:rsidTr="00782A72">
              <w:trPr>
                <w:trHeight w:val="2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782A72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782A72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Качество</w:t>
                  </w:r>
                </w:p>
              </w:tc>
            </w:tr>
            <w:tr w:rsidR="00274C16" w:rsidRPr="00274C16" w:rsidTr="00782A72">
              <w:trPr>
                <w:trHeight w:val="242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353625" w:rsidP="00353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БД Естествознание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78,5</w:t>
                  </w:r>
                </w:p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C16" w:rsidRPr="00274C16" w:rsidTr="00782A72">
              <w:trPr>
                <w:trHeight w:val="2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353625" w:rsidP="00353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БД Химия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65,8</w:t>
                  </w:r>
                </w:p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3625" w:rsidRPr="00274C16" w:rsidTr="00782A72">
              <w:trPr>
                <w:trHeight w:val="2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Default="00353625" w:rsidP="00353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 03. Возрастная анатомия, физиология и гигиена</w:t>
                  </w:r>
                </w:p>
                <w:p w:rsidR="00353625" w:rsidRDefault="00353625" w:rsidP="00353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84,5</w:t>
                  </w:r>
                </w:p>
              </w:tc>
            </w:tr>
            <w:tr w:rsidR="00353625" w:rsidRPr="00274C16" w:rsidTr="00782A72">
              <w:trPr>
                <w:trHeight w:val="242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537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537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5376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Качество</w:t>
                  </w:r>
                </w:p>
              </w:tc>
            </w:tr>
            <w:tr w:rsidR="00353625" w:rsidRPr="00274C16" w:rsidTr="00782A72">
              <w:trPr>
                <w:trHeight w:val="2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ОУД Естествознание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78,9</w:t>
                  </w:r>
                </w:p>
              </w:tc>
            </w:tr>
            <w:tr w:rsidR="00353625" w:rsidRPr="00274C16" w:rsidTr="00782A72">
              <w:trPr>
                <w:trHeight w:val="260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БД Химия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625" w:rsidRPr="00274C16" w:rsidRDefault="00353625" w:rsidP="0025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82,4</w:t>
                  </w:r>
                </w:p>
              </w:tc>
            </w:tr>
          </w:tbl>
          <w:p w:rsidR="00D57B7C" w:rsidRPr="004A2A8E" w:rsidRDefault="00D57B7C" w:rsidP="00274C16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D57B7C" w:rsidTr="00746818">
        <w:trPr>
          <w:trHeight w:val="4526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6662" w:type="dxa"/>
          </w:tcPr>
          <w:p w:rsidR="00716992" w:rsidRPr="00275056" w:rsidRDefault="00D57B7C" w:rsidP="00275056">
            <w:pPr>
              <w:widowControl w:val="0"/>
              <w:spacing w:line="313" w:lineRule="exact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C97C1D" w:rsidRPr="00275056" w:rsidRDefault="00C97C1D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b/>
                <w:szCs w:val="24"/>
              </w:rPr>
            </w:pPr>
            <w:r w:rsidRPr="00275056">
              <w:rPr>
                <w:rFonts w:ascii="Times New Roman" w:hAnsi="Times New Roman"/>
                <w:b/>
                <w:szCs w:val="24"/>
              </w:rPr>
              <w:t xml:space="preserve">Итоги улусных олимпиад.  </w:t>
            </w:r>
          </w:p>
          <w:p w:rsidR="00C97C1D" w:rsidRDefault="00275056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 xml:space="preserve">2014-2015 </w:t>
            </w:r>
            <w:proofErr w:type="spellStart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уч</w:t>
            </w:r>
            <w:proofErr w:type="gramStart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.г</w:t>
            </w:r>
            <w:proofErr w:type="gramEnd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од</w:t>
            </w:r>
            <w:proofErr w:type="spellEnd"/>
            <w:r w:rsidR="00C97C1D">
              <w:rPr>
                <w:rFonts w:ascii="Times New Roman" w:hAnsi="Times New Roman"/>
                <w:szCs w:val="24"/>
              </w:rPr>
              <w:t xml:space="preserve">: </w:t>
            </w:r>
            <w:r w:rsidR="00C97C1D" w:rsidRPr="00C97C1D">
              <w:rPr>
                <w:rFonts w:ascii="Times New Roman" w:hAnsi="Times New Roman"/>
                <w:szCs w:val="24"/>
              </w:rPr>
              <w:t xml:space="preserve">Иванов Никита 9 кл-2 место по химии,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Тутукарова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Тускулаана10кл-1 место по химии,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Шипкова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Настя -10 кл-2 место по химии, Лукина Виктория 11 кл-2 место химии. </w:t>
            </w:r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 xml:space="preserve">2015-2016 </w:t>
            </w:r>
            <w:proofErr w:type="spellStart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уч</w:t>
            </w:r>
            <w:proofErr w:type="gramStart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.г</w:t>
            </w:r>
            <w:proofErr w:type="gramEnd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од</w:t>
            </w:r>
            <w:proofErr w:type="spellEnd"/>
            <w:r w:rsidR="00C97C1D" w:rsidRPr="00C97C1D">
              <w:rPr>
                <w:rFonts w:ascii="Times New Roman" w:hAnsi="Times New Roman"/>
                <w:b/>
                <w:i/>
                <w:szCs w:val="24"/>
              </w:rPr>
              <w:t>:</w:t>
            </w:r>
            <w:r w:rsidR="00C97C1D">
              <w:rPr>
                <w:rFonts w:ascii="Times New Roman" w:hAnsi="Times New Roman"/>
                <w:szCs w:val="24"/>
              </w:rPr>
              <w:t xml:space="preserve"> </w:t>
            </w:r>
            <w:r w:rsidR="00C97C1D" w:rsidRPr="00C97C1D">
              <w:rPr>
                <w:rFonts w:ascii="Times New Roman" w:hAnsi="Times New Roman"/>
                <w:szCs w:val="24"/>
              </w:rPr>
              <w:t xml:space="preserve">Петрова Настя 8кл-1 место по химии, Тимофеева </w:t>
            </w:r>
            <w:proofErr w:type="spellStart"/>
            <w:r w:rsidR="00103C06">
              <w:rPr>
                <w:rFonts w:ascii="Times New Roman" w:hAnsi="Times New Roman"/>
                <w:szCs w:val="24"/>
              </w:rPr>
              <w:t>Айта</w:t>
            </w:r>
            <w:proofErr w:type="spellEnd"/>
            <w:r w:rsidR="00103C06">
              <w:rPr>
                <w:rFonts w:ascii="Times New Roman" w:hAnsi="Times New Roman"/>
                <w:szCs w:val="24"/>
              </w:rPr>
              <w:t xml:space="preserve"> 8 кл-2 место по химии</w:t>
            </w:r>
            <w:r w:rsidR="00C97C1D" w:rsidRPr="00C97C1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Менкярова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Сайаана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9кл-2 место по химии, Тихонов Илья 9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- 3 место по химии,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Тутукарова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97C1D" w:rsidRPr="00C97C1D">
              <w:rPr>
                <w:rFonts w:ascii="Times New Roman" w:hAnsi="Times New Roman"/>
                <w:szCs w:val="24"/>
              </w:rPr>
              <w:t>Тускулаана</w:t>
            </w:r>
            <w:proofErr w:type="spellEnd"/>
            <w:r w:rsidR="00C97C1D" w:rsidRPr="00C97C1D">
              <w:rPr>
                <w:rFonts w:ascii="Times New Roman" w:hAnsi="Times New Roman"/>
                <w:szCs w:val="24"/>
              </w:rPr>
              <w:t xml:space="preserve"> 11 кл-2 место. </w:t>
            </w:r>
          </w:p>
          <w:p w:rsidR="00C97C1D" w:rsidRDefault="00C97C1D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C97C1D">
              <w:rPr>
                <w:rFonts w:ascii="Times New Roman" w:hAnsi="Times New Roman"/>
                <w:b/>
                <w:i/>
                <w:szCs w:val="24"/>
              </w:rPr>
              <w:t xml:space="preserve">2016-2017 </w:t>
            </w:r>
            <w:proofErr w:type="spellStart"/>
            <w:r w:rsidRPr="00C97C1D">
              <w:rPr>
                <w:rFonts w:ascii="Times New Roman" w:hAnsi="Times New Roman"/>
                <w:b/>
                <w:i/>
                <w:szCs w:val="24"/>
              </w:rPr>
              <w:t>уч</w:t>
            </w:r>
            <w:proofErr w:type="gramStart"/>
            <w:r w:rsidRPr="00C97C1D">
              <w:rPr>
                <w:rFonts w:ascii="Times New Roman" w:hAnsi="Times New Roman"/>
                <w:b/>
                <w:i/>
                <w:szCs w:val="24"/>
              </w:rPr>
              <w:t>.г</w:t>
            </w:r>
            <w:proofErr w:type="gramEnd"/>
            <w:r w:rsidRPr="00C97C1D">
              <w:rPr>
                <w:rFonts w:ascii="Times New Roman" w:hAnsi="Times New Roman"/>
                <w:b/>
                <w:i/>
                <w:szCs w:val="24"/>
              </w:rPr>
              <w:t>од</w:t>
            </w:r>
            <w:proofErr w:type="spellEnd"/>
            <w:r w:rsidRPr="00C97C1D">
              <w:rPr>
                <w:rFonts w:ascii="Times New Roman" w:hAnsi="Times New Roman"/>
                <w:b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7C1D">
              <w:rPr>
                <w:rFonts w:ascii="Times New Roman" w:hAnsi="Times New Roman"/>
                <w:szCs w:val="24"/>
              </w:rPr>
              <w:t xml:space="preserve">Афонская Лилия 8 </w:t>
            </w:r>
            <w:proofErr w:type="spellStart"/>
            <w:r w:rsidRPr="00C97C1D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C97C1D">
              <w:rPr>
                <w:rFonts w:ascii="Times New Roman" w:hAnsi="Times New Roman"/>
                <w:szCs w:val="24"/>
              </w:rPr>
              <w:t xml:space="preserve">- 3 место, </w:t>
            </w:r>
            <w:proofErr w:type="spellStart"/>
            <w:r w:rsidRPr="00C97C1D">
              <w:rPr>
                <w:rFonts w:ascii="Times New Roman" w:hAnsi="Times New Roman"/>
                <w:szCs w:val="24"/>
              </w:rPr>
              <w:t>Чабыев</w:t>
            </w:r>
            <w:proofErr w:type="spellEnd"/>
            <w:r w:rsidRPr="00C97C1D">
              <w:rPr>
                <w:rFonts w:ascii="Times New Roman" w:hAnsi="Times New Roman"/>
                <w:szCs w:val="24"/>
              </w:rPr>
              <w:t xml:space="preserve"> Вова 8 класс -3 место, Петрова Настя 9кл-2 место. </w:t>
            </w:r>
          </w:p>
          <w:p w:rsidR="00275056" w:rsidRDefault="00C97C1D" w:rsidP="00274C16">
            <w:pPr>
              <w:tabs>
                <w:tab w:val="left" w:pos="50"/>
              </w:tabs>
              <w:ind w:left="192" w:hanging="19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C97C1D">
              <w:rPr>
                <w:rFonts w:ascii="Times New Roman" w:hAnsi="Times New Roman"/>
                <w:b/>
                <w:i/>
                <w:szCs w:val="24"/>
              </w:rPr>
              <w:t xml:space="preserve">2017-2018 </w:t>
            </w:r>
            <w:proofErr w:type="spellStart"/>
            <w:r w:rsidRPr="00C97C1D">
              <w:rPr>
                <w:rFonts w:ascii="Times New Roman" w:hAnsi="Times New Roman"/>
                <w:b/>
                <w:i/>
                <w:szCs w:val="24"/>
              </w:rPr>
              <w:t>уч</w:t>
            </w:r>
            <w:proofErr w:type="gramStart"/>
            <w:r w:rsidRPr="00C97C1D">
              <w:rPr>
                <w:rFonts w:ascii="Times New Roman" w:hAnsi="Times New Roman"/>
                <w:b/>
                <w:i/>
                <w:szCs w:val="24"/>
              </w:rPr>
              <w:t>.г</w:t>
            </w:r>
            <w:proofErr w:type="gramEnd"/>
            <w:r w:rsidRPr="00C97C1D">
              <w:rPr>
                <w:rFonts w:ascii="Times New Roman" w:hAnsi="Times New Roman"/>
                <w:b/>
                <w:i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:  </w:t>
            </w:r>
            <w:r w:rsidRPr="00C97C1D">
              <w:rPr>
                <w:rFonts w:ascii="Times New Roman" w:hAnsi="Times New Roman"/>
                <w:szCs w:val="24"/>
              </w:rPr>
              <w:t xml:space="preserve">Комарова </w:t>
            </w:r>
            <w:proofErr w:type="spellStart"/>
            <w:r w:rsidRPr="00C97C1D">
              <w:rPr>
                <w:rFonts w:ascii="Times New Roman" w:hAnsi="Times New Roman"/>
                <w:szCs w:val="24"/>
              </w:rPr>
              <w:t>Сайаана</w:t>
            </w:r>
            <w:proofErr w:type="spellEnd"/>
            <w:r w:rsidRPr="00C97C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7C1D">
              <w:rPr>
                <w:rFonts w:ascii="Times New Roman" w:hAnsi="Times New Roman"/>
                <w:szCs w:val="24"/>
              </w:rPr>
              <w:t>Куо</w:t>
            </w:r>
            <w:proofErr w:type="spellEnd"/>
            <w:r w:rsidRPr="00C97C1D">
              <w:rPr>
                <w:rFonts w:ascii="Times New Roman" w:hAnsi="Times New Roman"/>
                <w:szCs w:val="24"/>
              </w:rPr>
              <w:t xml:space="preserve"> 8 кл-1 место. </w:t>
            </w:r>
            <w:proofErr w:type="spellStart"/>
            <w:r w:rsidRPr="00C97C1D">
              <w:rPr>
                <w:rFonts w:ascii="Times New Roman" w:hAnsi="Times New Roman"/>
                <w:szCs w:val="24"/>
              </w:rPr>
              <w:t>Чабыев</w:t>
            </w:r>
            <w:proofErr w:type="spellEnd"/>
            <w:r w:rsidRPr="00C97C1D">
              <w:rPr>
                <w:rFonts w:ascii="Times New Roman" w:hAnsi="Times New Roman"/>
                <w:szCs w:val="24"/>
              </w:rPr>
              <w:t xml:space="preserve"> Вова 9 кл-2 место.     </w:t>
            </w:r>
          </w:p>
          <w:p w:rsidR="00746818" w:rsidRPr="00746818" w:rsidRDefault="00275056" w:rsidP="00746818">
            <w:pPr>
              <w:tabs>
                <w:tab w:val="left" w:pos="50"/>
              </w:tabs>
              <w:ind w:left="192" w:hanging="192"/>
              <w:rPr>
                <w:rFonts w:ascii="Times New Roman" w:hAnsi="Times New Roman"/>
                <w:b/>
              </w:rPr>
            </w:pPr>
            <w:r w:rsidRPr="00275056">
              <w:rPr>
                <w:rFonts w:ascii="Times New Roman" w:hAnsi="Times New Roman"/>
                <w:b/>
                <w:szCs w:val="24"/>
              </w:rPr>
              <w:t>Итоги участия в НПК</w:t>
            </w:r>
            <w:r w:rsidR="0074681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46818" w:rsidRPr="0074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"Шаг в будущее"                                     </w:t>
            </w:r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46818" w:rsidRPr="0074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2014-2015г. Иванов Никита. 9-й класс. </w:t>
            </w:r>
            <w:proofErr w:type="gramStart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Улусная</w:t>
            </w:r>
            <w:proofErr w:type="gramEnd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НПК  - 1 место, региональная НПК - 2-е место. Тихонов Илья, 9-й класс, </w:t>
            </w:r>
            <w:proofErr w:type="gramStart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  <w:proofErr w:type="gramEnd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НПК - 2-е место.                                       </w:t>
            </w:r>
            <w:r w:rsidR="00746818" w:rsidRPr="0074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2015-2016гг. Николаева Варя, 10-й класс. Региональная НПК - 2-е место, Новикова Настя, 10-й класс, региональная НПК - 3-е место.                        2017-2018гг. Протопопов Федя, 7-й класс, </w:t>
            </w:r>
            <w:proofErr w:type="gramStart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улусная</w:t>
            </w:r>
            <w:proofErr w:type="gramEnd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НПК - 2-е место. </w:t>
            </w:r>
            <w:proofErr w:type="spellStart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Чабыев</w:t>
            </w:r>
            <w:proofErr w:type="spellEnd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Вова, 9-й класс, </w:t>
            </w:r>
            <w:proofErr w:type="gramStart"/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  <w:proofErr w:type="gramEnd"/>
            <w:r w:rsidR="00746818" w:rsidRPr="0074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46818" w:rsidRPr="00746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НПК - 1-е место  </w:t>
            </w:r>
            <w:r w:rsidR="00746818" w:rsidRPr="007468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901447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6E7A66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6E7A66">
              <w:rPr>
                <w:rFonts w:ascii="Times New Roman" w:hAnsi="Times New Roman"/>
                <w:szCs w:val="24"/>
              </w:rPr>
              <w:t>межаттестационный</w:t>
            </w:r>
            <w:proofErr w:type="spellEnd"/>
            <w:r w:rsidRPr="006E7A66">
              <w:rPr>
                <w:rFonts w:ascii="Times New Roman" w:hAnsi="Times New Roman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6E7A66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>Подборка Электронных учебников по всем преподаваемым предметам.</w:t>
            </w:r>
          </w:p>
          <w:p w:rsidR="00F47775" w:rsidRPr="006E7A66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>ЭБС «</w:t>
            </w:r>
            <w:proofErr w:type="spellStart"/>
            <w:r w:rsidRPr="006E7A66">
              <w:rPr>
                <w:rFonts w:ascii="Times New Roman" w:hAnsi="Times New Roman"/>
                <w:szCs w:val="24"/>
              </w:rPr>
              <w:t>Книгафонд</w:t>
            </w:r>
            <w:proofErr w:type="spellEnd"/>
            <w:r w:rsidRPr="006E7A66">
              <w:rPr>
                <w:rFonts w:ascii="Times New Roman" w:hAnsi="Times New Roman"/>
                <w:szCs w:val="24"/>
              </w:rPr>
              <w:t>»</w:t>
            </w:r>
            <w:r w:rsidR="00EA358B" w:rsidRPr="006E7A66">
              <w:rPr>
                <w:rFonts w:ascii="Times New Roman" w:hAnsi="Times New Roman"/>
                <w:szCs w:val="24"/>
              </w:rPr>
              <w:t>.</w:t>
            </w:r>
          </w:p>
          <w:p w:rsidR="00F47775" w:rsidRPr="006E7A66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 xml:space="preserve">Материалы </w:t>
            </w:r>
            <w:proofErr w:type="spellStart"/>
            <w:r w:rsidRPr="006E7A66">
              <w:rPr>
                <w:rFonts w:ascii="Times New Roman" w:hAnsi="Times New Roman"/>
                <w:szCs w:val="24"/>
              </w:rPr>
              <w:t>медиатеки</w:t>
            </w:r>
            <w:proofErr w:type="spellEnd"/>
            <w:r w:rsidRPr="006E7A66">
              <w:rPr>
                <w:rFonts w:ascii="Times New Roman" w:hAnsi="Times New Roman"/>
                <w:szCs w:val="24"/>
              </w:rPr>
              <w:t xml:space="preserve"> ЭФ библиотеки колледжа</w:t>
            </w:r>
            <w:r w:rsidR="00EA358B" w:rsidRPr="006E7A66">
              <w:rPr>
                <w:rFonts w:ascii="Times New Roman" w:hAnsi="Times New Roman"/>
                <w:szCs w:val="24"/>
              </w:rPr>
              <w:t>.</w:t>
            </w:r>
          </w:p>
          <w:p w:rsidR="00C07F9E" w:rsidRPr="006E7A66" w:rsidRDefault="00C07F9E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>ИКТ:</w:t>
            </w:r>
            <w:r w:rsidR="00274C16" w:rsidRPr="006E7A66">
              <w:rPr>
                <w:rFonts w:ascii="Times New Roman" w:hAnsi="Times New Roman"/>
                <w:szCs w:val="24"/>
              </w:rPr>
              <w:t xml:space="preserve"> </w:t>
            </w:r>
            <w:r w:rsidRPr="006E7A66">
              <w:rPr>
                <w:rFonts w:ascii="Times New Roman" w:hAnsi="Times New Roman"/>
                <w:szCs w:val="24"/>
              </w:rPr>
              <w:t>Метод проектов в образовательной деятельности</w:t>
            </w:r>
            <w:r w:rsidR="00EA358B" w:rsidRPr="006E7A66">
              <w:rPr>
                <w:rFonts w:ascii="Times New Roman" w:hAnsi="Times New Roman"/>
                <w:szCs w:val="24"/>
              </w:rPr>
              <w:t>.</w:t>
            </w:r>
          </w:p>
          <w:p w:rsidR="00901447" w:rsidRPr="006E7A66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>10.ИКТ: модульно-</w:t>
            </w:r>
            <w:proofErr w:type="spellStart"/>
            <w:r w:rsidRPr="006E7A66">
              <w:rPr>
                <w:rFonts w:ascii="Times New Roman" w:hAnsi="Times New Roman"/>
                <w:szCs w:val="24"/>
              </w:rPr>
              <w:t>компетентностная</w:t>
            </w:r>
            <w:proofErr w:type="spellEnd"/>
            <w:r w:rsidRPr="006E7A66">
              <w:rPr>
                <w:rFonts w:ascii="Times New Roman" w:hAnsi="Times New Roman"/>
                <w:szCs w:val="24"/>
              </w:rPr>
              <w:t xml:space="preserve"> технология в преподавании методики обучения.</w:t>
            </w:r>
          </w:p>
          <w:p w:rsidR="00C07F9E" w:rsidRPr="006E7A66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6E7A66">
              <w:rPr>
                <w:rFonts w:ascii="Times New Roman" w:hAnsi="Times New Roman"/>
                <w:szCs w:val="24"/>
              </w:rPr>
              <w:t>11.</w:t>
            </w:r>
            <w:r w:rsidR="00EE461E" w:rsidRPr="006E7A66">
              <w:rPr>
                <w:rFonts w:ascii="Times New Roman" w:hAnsi="Times New Roman"/>
                <w:szCs w:val="24"/>
              </w:rPr>
              <w:t>Игровые технологии в обучении</w:t>
            </w:r>
            <w:r w:rsidR="00EA358B" w:rsidRPr="006E7A6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C16" w:rsidRPr="00274C16" w:rsidRDefault="00275056" w:rsidP="00746818">
            <w:pPr>
              <w:pStyle w:val="a8"/>
              <w:widowControl w:val="0"/>
              <w:numPr>
                <w:ilvl w:val="0"/>
                <w:numId w:val="13"/>
              </w:numPr>
              <w:spacing w:after="0" w:line="317" w:lineRule="exact"/>
              <w:ind w:left="317" w:hanging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Составлены </w:t>
            </w:r>
            <w:r w:rsidR="00274C16" w:rsidRPr="00274C16">
              <w:rPr>
                <w:rFonts w:ascii="Times New Roman" w:hAnsi="Times New Roman"/>
                <w:szCs w:val="24"/>
              </w:rPr>
              <w:t xml:space="preserve"> рабочие программы и фонд оценочных средств по дисциплинам, прошедшие внешнюю экспертную оценку в июне 2018 учебного года:</w:t>
            </w:r>
          </w:p>
          <w:p w:rsidR="00275056" w:rsidRDefault="00275056" w:rsidP="00353625">
            <w:pPr>
              <w:pStyle w:val="a8"/>
              <w:widowControl w:val="0"/>
              <w:numPr>
                <w:ilvl w:val="0"/>
                <w:numId w:val="15"/>
              </w:numPr>
              <w:spacing w:after="0"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ОУД 14. Естествознание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</w:r>
          </w:p>
          <w:p w:rsidR="00353625" w:rsidRDefault="00353625" w:rsidP="00353625">
            <w:pPr>
              <w:pStyle w:val="a8"/>
              <w:widowControl w:val="0"/>
              <w:numPr>
                <w:ilvl w:val="0"/>
                <w:numId w:val="15"/>
              </w:numPr>
              <w:spacing w:after="0" w:line="317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 03 Возрастная анатомия, физиология и гигиена</w:t>
            </w:r>
          </w:p>
          <w:p w:rsidR="00353625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  </w:t>
            </w:r>
            <w:r w:rsidR="00274C16" w:rsidRPr="00274C16">
              <w:rPr>
                <w:rFonts w:ascii="Times New Roman" w:hAnsi="Times New Roman"/>
                <w:szCs w:val="24"/>
              </w:rPr>
              <w:t xml:space="preserve">К рабочим программам разработаны электронные учебные пособия по дисциплинам: </w:t>
            </w:r>
          </w:p>
          <w:p w:rsidR="00274C16" w:rsidRDefault="00EA358B" w:rsidP="00EA358B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275056">
              <w:rPr>
                <w:rFonts w:ascii="Times New Roman" w:hAnsi="Times New Roman"/>
                <w:szCs w:val="24"/>
              </w:rPr>
              <w:t xml:space="preserve">1. </w:t>
            </w:r>
            <w:r w:rsidR="00353625">
              <w:rPr>
                <w:rFonts w:ascii="Times New Roman" w:hAnsi="Times New Roman"/>
                <w:szCs w:val="24"/>
              </w:rPr>
              <w:t xml:space="preserve">БД. </w:t>
            </w:r>
            <w:r w:rsidR="00275056">
              <w:rPr>
                <w:rFonts w:ascii="Times New Roman" w:hAnsi="Times New Roman"/>
                <w:szCs w:val="24"/>
              </w:rPr>
              <w:t>Химии</w:t>
            </w:r>
            <w:r w:rsidR="00274C16" w:rsidRPr="00274C16">
              <w:rPr>
                <w:rFonts w:ascii="Times New Roman" w:hAnsi="Times New Roman"/>
                <w:szCs w:val="24"/>
              </w:rPr>
              <w:tab/>
            </w:r>
          </w:p>
          <w:p w:rsidR="008B753A" w:rsidRPr="00353625" w:rsidRDefault="00353625" w:rsidP="00353625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2. ОУД Естествознание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3D7726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межаттестационный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1D" w:rsidRPr="003D7726" w:rsidRDefault="00E714A3" w:rsidP="00C97C1D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t xml:space="preserve"> </w:t>
            </w:r>
            <w:r w:rsidR="00EA358B" w:rsidRPr="003D7726">
              <w:rPr>
                <w:rFonts w:ascii="Times New Roman" w:hAnsi="Times New Roman"/>
                <w:szCs w:val="24"/>
              </w:rPr>
              <w:t>1.</w:t>
            </w:r>
            <w:r w:rsidR="00C97C1D" w:rsidRPr="003D7726">
              <w:rPr>
                <w:rFonts w:ascii="Times New Roman" w:hAnsi="Times New Roman"/>
                <w:szCs w:val="24"/>
              </w:rPr>
              <w:t xml:space="preserve"> 21 ноября 2014. Улусный педагогический фестиваль "Золотые уроки Вилюйской школы". Очное участие. Открытый урок в 8 классе "</w:t>
            </w:r>
            <w:proofErr w:type="gramStart"/>
            <w:r w:rsidR="00C97C1D" w:rsidRPr="003D7726">
              <w:rPr>
                <w:rFonts w:ascii="Times New Roman" w:hAnsi="Times New Roman"/>
                <w:szCs w:val="24"/>
              </w:rPr>
              <w:t>Дом</w:t>
            </w:r>
            <w:proofErr w:type="gramEnd"/>
            <w:r w:rsidR="00C97C1D" w:rsidRPr="003D7726">
              <w:rPr>
                <w:rFonts w:ascii="Times New Roman" w:hAnsi="Times New Roman"/>
                <w:szCs w:val="24"/>
              </w:rPr>
              <w:t xml:space="preserve"> который построил Д.И. Менделеев". </w:t>
            </w:r>
          </w:p>
          <w:p w:rsidR="00C97C1D" w:rsidRPr="003D7726" w:rsidRDefault="00C97C1D" w:rsidP="00C97C1D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t>2. 30 января 2016 г. Январское совещание работников образования Вилюйского улуса</w:t>
            </w:r>
            <w:proofErr w:type="gramStart"/>
            <w:r w:rsidRPr="003D772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D772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D772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3D7726">
              <w:rPr>
                <w:rFonts w:ascii="Times New Roman" w:hAnsi="Times New Roman"/>
                <w:szCs w:val="24"/>
              </w:rPr>
              <w:t xml:space="preserve">оклад: "Современные образовательные технологии при внедрении ФГОС на уроках биологии и химии".           </w:t>
            </w:r>
          </w:p>
          <w:p w:rsidR="006E7A66" w:rsidRPr="003D7726" w:rsidRDefault="00C97C1D" w:rsidP="006E7A66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t>3.12 февраля 2017г. Улусный семинар учителей естественного цикла. Открытый урок "Силикатная промышленность" в 9 классе.</w:t>
            </w:r>
          </w:p>
          <w:p w:rsidR="006E7A66" w:rsidRPr="003D7726" w:rsidRDefault="006E7A66" w:rsidP="006E7A66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t xml:space="preserve">4. Участник Межрегиональной научно-практической конференции «Малые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Волковские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этнопедагогические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 чтения «ЭТНОПЕДАГОГИКА ЛЮБВИ». 28-30 апреля 2016г.</w:t>
            </w:r>
          </w:p>
          <w:p w:rsidR="00716992" w:rsidRPr="003D7726" w:rsidRDefault="00C97C1D" w:rsidP="006E7A66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rPr>
                <w:rFonts w:ascii="Times New Roman" w:hAnsi="Times New Roman"/>
                <w:szCs w:val="24"/>
              </w:rPr>
            </w:pPr>
            <w:r w:rsidRPr="003D7726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proofErr w:type="gramStart"/>
            <w:r w:rsidR="006E7A66" w:rsidRPr="003D7726">
              <w:rPr>
                <w:rFonts w:ascii="Times New Roman" w:hAnsi="Times New Roman"/>
                <w:szCs w:val="24"/>
              </w:rPr>
              <w:t xml:space="preserve">5 </w:t>
            </w:r>
            <w:r w:rsidRPr="003D7726">
              <w:rPr>
                <w:rFonts w:ascii="Times New Roman" w:hAnsi="Times New Roman"/>
                <w:szCs w:val="24"/>
              </w:rPr>
              <w:t>. 8 февраля 2</w:t>
            </w:r>
            <w:r w:rsidR="006E7A66" w:rsidRPr="003D7726">
              <w:rPr>
                <w:rFonts w:ascii="Times New Roman" w:hAnsi="Times New Roman"/>
                <w:szCs w:val="24"/>
              </w:rPr>
              <w:t>0</w:t>
            </w:r>
            <w:r w:rsidRPr="003D7726">
              <w:rPr>
                <w:rFonts w:ascii="Times New Roman" w:hAnsi="Times New Roman"/>
                <w:szCs w:val="24"/>
              </w:rPr>
              <w:t xml:space="preserve">18 г. Улусный конкурс уроков учителей биологии, химии и географии "Хрустальная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ветьв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", посвященный 160-летию первооткрывателя синтетического каучука, профессора химии и фармации Ивана Лаврентьевича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Кондакова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>".</w:t>
            </w:r>
            <w:proofErr w:type="gramEnd"/>
            <w:r w:rsidRPr="003D7726">
              <w:rPr>
                <w:rFonts w:ascii="Times New Roman" w:hAnsi="Times New Roman"/>
                <w:szCs w:val="24"/>
              </w:rPr>
              <w:t xml:space="preserve"> Открытый урок по химии в 9 классе "Открытие синтетического каучука".                                                                             </w:t>
            </w:r>
            <w:r w:rsidR="006E7A66" w:rsidRPr="003D7726">
              <w:rPr>
                <w:rFonts w:ascii="Times New Roman" w:hAnsi="Times New Roman"/>
                <w:szCs w:val="24"/>
              </w:rPr>
              <w:t xml:space="preserve">        6</w:t>
            </w:r>
            <w:r w:rsidRPr="003D7726">
              <w:rPr>
                <w:rFonts w:ascii="Times New Roman" w:hAnsi="Times New Roman"/>
                <w:szCs w:val="24"/>
              </w:rPr>
              <w:t xml:space="preserve">. 31 мая 2018г. Республиканская научно-методическая конференция "Сетевое взаимодействие как условие инновационного развития непрерывного профессионального образования".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7A66" w:rsidRPr="003D7726">
              <w:rPr>
                <w:rFonts w:ascii="Times New Roman" w:hAnsi="Times New Roman"/>
                <w:szCs w:val="24"/>
              </w:rPr>
              <w:t xml:space="preserve">                               7</w:t>
            </w:r>
            <w:r w:rsidRPr="003D7726">
              <w:rPr>
                <w:rFonts w:ascii="Times New Roman" w:hAnsi="Times New Roman"/>
                <w:szCs w:val="24"/>
              </w:rPr>
              <w:t xml:space="preserve">. 30 октября 2018г. г. Чебоксары. Круглый </w:t>
            </w:r>
            <w:proofErr w:type="gramStart"/>
            <w:r w:rsidRPr="003D7726">
              <w:rPr>
                <w:rFonts w:ascii="Times New Roman" w:hAnsi="Times New Roman"/>
                <w:szCs w:val="24"/>
              </w:rPr>
              <w:t>стол</w:t>
            </w:r>
            <w:proofErr w:type="gramEnd"/>
            <w:r w:rsidRPr="003D7726">
              <w:rPr>
                <w:rFonts w:ascii="Times New Roman" w:hAnsi="Times New Roman"/>
                <w:szCs w:val="24"/>
              </w:rPr>
              <w:t xml:space="preserve"> посвященный 15-летию со дня основания НИИ 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этнопедагогики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 имени академика РАО Г.Н. Волкова. Доклад на тему: "</w:t>
            </w:r>
            <w:proofErr w:type="spellStart"/>
            <w:r w:rsidRPr="003D7726">
              <w:rPr>
                <w:rFonts w:ascii="Times New Roman" w:hAnsi="Times New Roman"/>
                <w:szCs w:val="24"/>
              </w:rPr>
              <w:t>Волковские</w:t>
            </w:r>
            <w:proofErr w:type="spellEnd"/>
            <w:r w:rsidRPr="003D7726">
              <w:rPr>
                <w:rFonts w:ascii="Times New Roman" w:hAnsi="Times New Roman"/>
                <w:szCs w:val="24"/>
              </w:rPr>
              <w:t xml:space="preserve"> традиции в Якутии" очное участие.</w:t>
            </w:r>
          </w:p>
          <w:p w:rsidR="00117651" w:rsidRPr="003D7726" w:rsidRDefault="00117651" w:rsidP="00117651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•</w:t>
            </w:r>
            <w:r w:rsidRPr="00EA358B">
              <w:rPr>
                <w:rFonts w:ascii="Times New Roman" w:hAnsi="Times New Roman"/>
                <w:szCs w:val="24"/>
              </w:rPr>
              <w:tab/>
              <w:t>Эксперт:</w:t>
            </w:r>
          </w:p>
          <w:p w:rsidR="00275056" w:rsidRDefault="00275056" w:rsidP="00275056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1. 1 </w:t>
            </w:r>
            <w:proofErr w:type="gramStart"/>
            <w:r>
              <w:rPr>
                <w:rFonts w:ascii="Times New Roman" w:hAnsi="Times New Roman"/>
                <w:szCs w:val="24"/>
              </w:rPr>
              <w:t>улусной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НПК имени </w:t>
            </w:r>
            <w:proofErr w:type="spellStart"/>
            <w:r>
              <w:rPr>
                <w:rFonts w:ascii="Times New Roman" w:hAnsi="Times New Roman"/>
                <w:szCs w:val="24"/>
              </w:rPr>
              <w:t>И.Л.Кондакова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-27 ноября 2015г.</w:t>
            </w:r>
          </w:p>
          <w:p w:rsidR="00EA358B" w:rsidRPr="00275056" w:rsidRDefault="00275056" w:rsidP="00275056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EA358B" w:rsidRPr="00275056">
              <w:rPr>
                <w:rFonts w:ascii="Times New Roman" w:hAnsi="Times New Roman"/>
                <w:szCs w:val="24"/>
              </w:rPr>
              <w:t>НПК ВПК «Шаг в будущу</w:t>
            </w:r>
            <w:r>
              <w:rPr>
                <w:rFonts w:ascii="Times New Roman" w:hAnsi="Times New Roman"/>
                <w:szCs w:val="24"/>
              </w:rPr>
              <w:t>ю профессию» – ноябрь ,2017,2018</w:t>
            </w:r>
            <w:r w:rsidR="00EA358B" w:rsidRPr="00275056">
              <w:rPr>
                <w:rFonts w:ascii="Times New Roman" w:hAnsi="Times New Roman"/>
                <w:szCs w:val="24"/>
              </w:rPr>
              <w:t>.</w:t>
            </w:r>
          </w:p>
          <w:p w:rsidR="00EA358B" w:rsidRPr="00EA358B" w:rsidRDefault="00EA358B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>3.</w:t>
            </w:r>
            <w:r w:rsidRPr="00EA358B">
              <w:rPr>
                <w:rFonts w:ascii="Times New Roman" w:hAnsi="Times New Roman"/>
                <w:szCs w:val="24"/>
              </w:rPr>
              <w:tab/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WorldSkills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A358B">
              <w:rPr>
                <w:rFonts w:ascii="Times New Roman" w:hAnsi="Times New Roman"/>
                <w:szCs w:val="24"/>
              </w:rPr>
              <w:t>Russia</w:t>
            </w:r>
            <w:proofErr w:type="spellEnd"/>
            <w:r w:rsidRPr="00EA358B">
              <w:rPr>
                <w:rFonts w:ascii="Times New Roman" w:hAnsi="Times New Roman"/>
                <w:szCs w:val="24"/>
              </w:rPr>
              <w:t xml:space="preserve"> «Молодые профессионалы»,  ВПК – декабрь – ежегодно.</w:t>
            </w:r>
          </w:p>
          <w:p w:rsidR="00EA358B" w:rsidRPr="003D7726" w:rsidRDefault="00EA358B" w:rsidP="003D7726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 w:rsidRPr="00EA358B">
              <w:rPr>
                <w:rFonts w:ascii="Times New Roman" w:hAnsi="Times New Roman"/>
                <w:szCs w:val="24"/>
              </w:rPr>
              <w:t xml:space="preserve">4.    </w:t>
            </w:r>
            <w:r w:rsidR="003D7726">
              <w:rPr>
                <w:rFonts w:ascii="Times New Roman" w:hAnsi="Times New Roman"/>
                <w:szCs w:val="24"/>
              </w:rPr>
              <w:t xml:space="preserve">В конкурсе открытых уроков 2017 года «Мой ФГОС </w:t>
            </w:r>
            <w:proofErr w:type="gramStart"/>
            <w:r w:rsidR="003D7726">
              <w:rPr>
                <w:rFonts w:ascii="Times New Roman" w:hAnsi="Times New Roman"/>
                <w:szCs w:val="24"/>
              </w:rPr>
              <w:t>–у</w:t>
            </w:r>
            <w:proofErr w:type="gramEnd"/>
            <w:r w:rsidR="003D7726">
              <w:rPr>
                <w:rFonts w:ascii="Times New Roman" w:hAnsi="Times New Roman"/>
                <w:szCs w:val="24"/>
              </w:rPr>
              <w:t>рок» на Призы директора ВПК. – 9 марта 2017г.</w:t>
            </w:r>
            <w:r w:rsidR="003D7726" w:rsidRPr="003D7726">
              <w:rPr>
                <w:rFonts w:ascii="Times New Roman" w:hAnsi="Times New Roman"/>
                <w:szCs w:val="24"/>
              </w:rPr>
              <w:t xml:space="preserve"> </w:t>
            </w:r>
          </w:p>
          <w:p w:rsidR="00275056" w:rsidRPr="003D7726" w:rsidRDefault="003D7726" w:rsidP="003D7726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В конкурсе методических и учебных пособий на призы директора ВПК. – 02.06.2017г.</w:t>
            </w:r>
            <w:r w:rsidRPr="003D7726">
              <w:rPr>
                <w:rFonts w:ascii="Times New Roman" w:hAnsi="Times New Roman"/>
                <w:szCs w:val="24"/>
              </w:rPr>
              <w:t xml:space="preserve"> </w:t>
            </w:r>
          </w:p>
          <w:p w:rsidR="00C63BDA" w:rsidRPr="00EA358B" w:rsidRDefault="00C63BDA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56" w:rsidRDefault="00275056" w:rsidP="00275056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275056">
              <w:rPr>
                <w:rFonts w:ascii="Times New Roman" w:hAnsi="Times New Roman"/>
                <w:szCs w:val="24"/>
              </w:rPr>
              <w:t>Участие в республиканском конкурсе "Профи-Учитель". 2015год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5056">
              <w:rPr>
                <w:rFonts w:ascii="Times New Roman" w:hAnsi="Times New Roman"/>
                <w:szCs w:val="24"/>
              </w:rPr>
              <w:t xml:space="preserve">- по химии 81 балл. </w:t>
            </w:r>
          </w:p>
          <w:p w:rsidR="00FC698C" w:rsidRDefault="00275056" w:rsidP="00716992">
            <w:pPr>
              <w:pStyle w:val="a8"/>
              <w:widowControl w:val="0"/>
              <w:tabs>
                <w:tab w:val="left" w:pos="202"/>
              </w:tabs>
              <w:spacing w:after="0" w:line="313" w:lineRule="exact"/>
              <w:ind w:left="176"/>
              <w:jc w:val="both"/>
              <w:rPr>
                <w:rFonts w:ascii="Times New Roman" w:hAnsi="Times New Roman"/>
                <w:szCs w:val="24"/>
              </w:rPr>
            </w:pPr>
            <w:r w:rsidRPr="00275056">
              <w:rPr>
                <w:rFonts w:ascii="Times New Roman" w:hAnsi="Times New Roman"/>
                <w:szCs w:val="24"/>
              </w:rPr>
              <w:t>2016 год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75056">
              <w:rPr>
                <w:rFonts w:ascii="Times New Roman" w:hAnsi="Times New Roman"/>
                <w:szCs w:val="24"/>
              </w:rPr>
              <w:t>- по химии 79 баллов.</w:t>
            </w:r>
            <w:r w:rsidR="007B0355" w:rsidRPr="007B0355">
              <w:rPr>
                <w:rFonts w:ascii="Times New Roman" w:hAnsi="Times New Roman"/>
                <w:szCs w:val="24"/>
              </w:rPr>
              <w:t xml:space="preserve"> </w:t>
            </w:r>
          </w:p>
          <w:p w:rsidR="00275056" w:rsidRDefault="00275056" w:rsidP="00275056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Первая олимпиада учителей химии </w:t>
            </w:r>
            <w:proofErr w:type="gramStart"/>
            <w:r>
              <w:rPr>
                <w:rFonts w:ascii="Times New Roman" w:hAnsi="Times New Roman"/>
                <w:szCs w:val="24"/>
              </w:rPr>
              <w:t>Вилюйского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улуса-2 место. 2014г</w:t>
            </w:r>
          </w:p>
          <w:p w:rsidR="00275056" w:rsidRDefault="00275056" w:rsidP="00275056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Лауреат улусного фестиваля «Золотые уроки Вилюйской школы» - 21 ноября 2014г.</w:t>
            </w:r>
          </w:p>
          <w:p w:rsidR="00275056" w:rsidRPr="006E7A66" w:rsidRDefault="006E7A66" w:rsidP="00275056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  <w:r>
              <w:rPr>
                <w:rFonts w:ascii="Times New Roman" w:hAnsi="Times New Roman"/>
                <w:szCs w:val="24"/>
                <w:lang w:val="sah-RU"/>
              </w:rPr>
              <w:t>ҕ</w:t>
            </w:r>
            <w:r w:rsidR="00275056">
              <w:rPr>
                <w:rFonts w:ascii="Times New Roman" w:hAnsi="Times New Roman"/>
                <w:szCs w:val="24"/>
              </w:rPr>
              <w:t xml:space="preserve">а Литература </w:t>
            </w:r>
            <w:proofErr w:type="spellStart"/>
            <w:r w:rsidR="00275056">
              <w:rPr>
                <w:rFonts w:ascii="Times New Roman" w:hAnsi="Times New Roman"/>
                <w:szCs w:val="24"/>
              </w:rPr>
              <w:t>сылыгар</w:t>
            </w:r>
            <w:proofErr w:type="spellEnd"/>
            <w:r w:rsidR="002750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75056">
              <w:rPr>
                <w:rFonts w:ascii="Times New Roman" w:hAnsi="Times New Roman"/>
                <w:szCs w:val="24"/>
              </w:rPr>
              <w:t>аналлаах</w:t>
            </w:r>
            <w:proofErr w:type="spellEnd"/>
            <w:r w:rsidR="00275056">
              <w:rPr>
                <w:rFonts w:ascii="Times New Roman" w:hAnsi="Times New Roman"/>
                <w:szCs w:val="24"/>
              </w:rPr>
              <w:t xml:space="preserve"> </w:t>
            </w:r>
            <w:r w:rsidR="00275056">
              <w:rPr>
                <w:rFonts w:ascii="Times New Roman" w:hAnsi="Times New Roman"/>
                <w:szCs w:val="24"/>
                <w:lang w:val="en-US"/>
              </w:rPr>
              <w:t>II</w:t>
            </w:r>
            <w:r w:rsidR="00275056" w:rsidRPr="0027505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ah-RU"/>
              </w:rPr>
              <w:t>ө</w:t>
            </w:r>
            <w:proofErr w:type="gramStart"/>
            <w:r>
              <w:rPr>
                <w:rFonts w:ascii="Times New Roman" w:hAnsi="Times New Roman"/>
                <w:szCs w:val="24"/>
                <w:lang w:val="sah-RU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val="sah-RU"/>
              </w:rPr>
              <w:t>өспүүбүлүкэтээҕи  “Тобул” сүүйүүлээх халандаар “Ааҕар дьиэ кэргэн”  бэлиэ аат. 01.06.2015с.</w:t>
            </w:r>
          </w:p>
          <w:p w:rsidR="006E7A66" w:rsidRPr="00FC698C" w:rsidRDefault="00782A72" w:rsidP="00275056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Лауреат 1 степени в открытом фестивале-конкурсе хоровых коллективов «Хора </w:t>
            </w:r>
            <w:proofErr w:type="gramStart"/>
            <w:r>
              <w:rPr>
                <w:rFonts w:ascii="Times New Roman" w:hAnsi="Times New Roman"/>
                <w:szCs w:val="24"/>
              </w:rPr>
              <w:t>стройное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звучание-2018» -5 мая 2018г.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275056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782A72" w:rsidRDefault="00782A72" w:rsidP="00716992">
            <w:pPr>
              <w:pStyle w:val="a8"/>
              <w:widowControl w:val="0"/>
              <w:numPr>
                <w:ilvl w:val="0"/>
                <w:numId w:val="12"/>
              </w:numPr>
              <w:spacing w:after="0" w:line="274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Делегат 11 съезда учителей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учителей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и педагогической общественности РС(Я), 2010г</w:t>
            </w:r>
          </w:p>
          <w:p w:rsidR="00716992" w:rsidRPr="00716992" w:rsidRDefault="00716992" w:rsidP="00716992">
            <w:pPr>
              <w:pStyle w:val="a8"/>
              <w:widowControl w:val="0"/>
              <w:numPr>
                <w:ilvl w:val="0"/>
                <w:numId w:val="12"/>
              </w:numPr>
              <w:spacing w:after="0"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716992">
              <w:rPr>
                <w:rFonts w:ascii="Times New Roman" w:hAnsi="Times New Roman"/>
                <w:color w:val="000000"/>
                <w:szCs w:val="24"/>
              </w:rPr>
              <w:t xml:space="preserve">Почетная грамота </w:t>
            </w:r>
            <w:proofErr w:type="gramStart"/>
            <w:r w:rsidRPr="00716992">
              <w:rPr>
                <w:rFonts w:ascii="Times New Roman" w:hAnsi="Times New Roman"/>
                <w:color w:val="000000"/>
                <w:szCs w:val="24"/>
              </w:rPr>
              <w:t>МО РС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16992">
              <w:rPr>
                <w:rFonts w:ascii="Times New Roman" w:hAnsi="Times New Roman"/>
                <w:color w:val="000000"/>
                <w:szCs w:val="24"/>
              </w:rPr>
              <w:t>(Я). 2016 г.</w:t>
            </w:r>
          </w:p>
          <w:p w:rsidR="00716992" w:rsidRPr="00716992" w:rsidRDefault="00716992" w:rsidP="00716992">
            <w:pPr>
              <w:pStyle w:val="a8"/>
              <w:widowControl w:val="0"/>
              <w:numPr>
                <w:ilvl w:val="0"/>
                <w:numId w:val="12"/>
              </w:numPr>
              <w:spacing w:after="0" w:line="274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Нагрудный знак «За вклад в развитие семейной политики» 2018 г.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 xml:space="preserve">Наличие административных взысканий, обоснованных жалоб от </w:t>
            </w: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lastRenderedPageBreak/>
              <w:t>участников образовательных отношений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528B1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lastRenderedPageBreak/>
              <w:t>Н</w:t>
            </w:r>
            <w:r w:rsid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62" w:rsidRDefault="00FC2C62" w:rsidP="00EA0E23">
      <w:pPr>
        <w:spacing w:after="0" w:line="240" w:lineRule="auto"/>
      </w:pPr>
      <w:r>
        <w:separator/>
      </w:r>
    </w:p>
  </w:endnote>
  <w:endnote w:type="continuationSeparator" w:id="0">
    <w:p w:rsidR="00FC2C62" w:rsidRDefault="00FC2C62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62" w:rsidRDefault="00FC2C62" w:rsidP="00EA0E23">
      <w:pPr>
        <w:spacing w:after="0" w:line="240" w:lineRule="auto"/>
      </w:pPr>
      <w:r>
        <w:separator/>
      </w:r>
    </w:p>
  </w:footnote>
  <w:footnote w:type="continuationSeparator" w:id="0">
    <w:p w:rsidR="00FC2C62" w:rsidRDefault="00FC2C62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88C1F5C"/>
    <w:multiLevelType w:val="hybridMultilevel"/>
    <w:tmpl w:val="F94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29"/>
    <w:multiLevelType w:val="hybridMultilevel"/>
    <w:tmpl w:val="3104ED26"/>
    <w:lvl w:ilvl="0" w:tplc="AB626C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76F7"/>
    <w:multiLevelType w:val="hybridMultilevel"/>
    <w:tmpl w:val="B41AC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B856FC"/>
    <w:multiLevelType w:val="hybridMultilevel"/>
    <w:tmpl w:val="28E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344A4"/>
    <w:multiLevelType w:val="hybridMultilevel"/>
    <w:tmpl w:val="ECCE4F32"/>
    <w:lvl w:ilvl="0" w:tplc="B5367D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6528"/>
    <w:rsid w:val="00087BD7"/>
    <w:rsid w:val="000E6CBC"/>
    <w:rsid w:val="000F239F"/>
    <w:rsid w:val="000F4656"/>
    <w:rsid w:val="00103C06"/>
    <w:rsid w:val="00117651"/>
    <w:rsid w:val="001656C8"/>
    <w:rsid w:val="00191AF0"/>
    <w:rsid w:val="002316D9"/>
    <w:rsid w:val="00235CBF"/>
    <w:rsid w:val="00274C16"/>
    <w:rsid w:val="00275056"/>
    <w:rsid w:val="002B6F77"/>
    <w:rsid w:val="003262C9"/>
    <w:rsid w:val="00345C43"/>
    <w:rsid w:val="00353625"/>
    <w:rsid w:val="003D7726"/>
    <w:rsid w:val="00403444"/>
    <w:rsid w:val="004A4162"/>
    <w:rsid w:val="004E65B2"/>
    <w:rsid w:val="0055140A"/>
    <w:rsid w:val="005B7AB5"/>
    <w:rsid w:val="005F4799"/>
    <w:rsid w:val="006033CC"/>
    <w:rsid w:val="00630C25"/>
    <w:rsid w:val="00631355"/>
    <w:rsid w:val="006C548D"/>
    <w:rsid w:val="006E7A66"/>
    <w:rsid w:val="007047FB"/>
    <w:rsid w:val="00716992"/>
    <w:rsid w:val="007277FB"/>
    <w:rsid w:val="00746818"/>
    <w:rsid w:val="00752047"/>
    <w:rsid w:val="00782A72"/>
    <w:rsid w:val="00783109"/>
    <w:rsid w:val="007B0355"/>
    <w:rsid w:val="008B753A"/>
    <w:rsid w:val="008C68C6"/>
    <w:rsid w:val="00901447"/>
    <w:rsid w:val="00917C41"/>
    <w:rsid w:val="009502E2"/>
    <w:rsid w:val="009929CF"/>
    <w:rsid w:val="009A12DF"/>
    <w:rsid w:val="00AA5864"/>
    <w:rsid w:val="00AD1256"/>
    <w:rsid w:val="00B60AF1"/>
    <w:rsid w:val="00BE4B0E"/>
    <w:rsid w:val="00BE6785"/>
    <w:rsid w:val="00C07F9E"/>
    <w:rsid w:val="00C528B1"/>
    <w:rsid w:val="00C63BDA"/>
    <w:rsid w:val="00C97C1D"/>
    <w:rsid w:val="00D57B7C"/>
    <w:rsid w:val="00D67253"/>
    <w:rsid w:val="00D74938"/>
    <w:rsid w:val="00DC5098"/>
    <w:rsid w:val="00DE1843"/>
    <w:rsid w:val="00DF379A"/>
    <w:rsid w:val="00E714A3"/>
    <w:rsid w:val="00EA0E23"/>
    <w:rsid w:val="00EA358B"/>
    <w:rsid w:val="00EB6DD7"/>
    <w:rsid w:val="00ED5341"/>
    <w:rsid w:val="00EE461E"/>
    <w:rsid w:val="00F05FF0"/>
    <w:rsid w:val="00F47775"/>
    <w:rsid w:val="00FC2C62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24</cp:revision>
  <dcterms:created xsi:type="dcterms:W3CDTF">2018-04-17T11:49:00Z</dcterms:created>
  <dcterms:modified xsi:type="dcterms:W3CDTF">2018-12-21T08:19:00Z</dcterms:modified>
</cp:coreProperties>
</file>