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B0189" w:rsidRPr="001A1433" w:rsidRDefault="002B0189" w:rsidP="002B0189">
      <w:pPr>
        <w:pStyle w:val="a5"/>
        <w:shd w:val="clear" w:color="auto" w:fill="FFFFFF"/>
        <w:spacing w:before="0" w:beforeAutospacing="0" w:after="0" w:afterAutospacing="0"/>
        <w:jc w:val="center"/>
        <w:rPr>
          <w:sz w:val="21"/>
          <w:szCs w:val="21"/>
        </w:rPr>
      </w:pPr>
      <w:r>
        <w:rPr>
          <w:noProof/>
        </w:rPr>
        <mc:AlternateContent>
          <mc:Choice Requires="wps">
            <w:drawing>
              <wp:inline distT="0" distB="0" distL="0" distR="0" wp14:anchorId="4EBE5AE3" wp14:editId="77B185F6">
                <wp:extent cx="304800" cy="304800"/>
                <wp:effectExtent l="0" t="0" r="0" b="0"/>
                <wp:docPr id="1" name="Прямоугольник 1" descr="C:\Users\Ð¡Ð²ÐµÑÐ»Ð°Ð½Ð°\Desktop\ÑÐ¾ÑÐ¾ 2\IMG_20151208_184546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1" o:spid="_x0000_s1026" alt="Описание: C:\Users\Ð¡Ð²ÐµÑÐ»Ð°Ð½Ð°\Desktop\ÑÐ¾ÑÐ¾ 2\IMG_20151208_184546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" filled="f" stroked="f">
                <o:lock v:ext="edit" aspectratio="t"/>
                <w10:anchorlock/>
              </v:rect>
            </w:pict>
          </mc:Fallback>
        </mc:AlternateContent>
      </w:r>
      <w:r w:rsidRPr="001A1433">
        <w:rPr>
          <w:b/>
          <w:bCs/>
          <w:sz w:val="40"/>
          <w:szCs w:val="40"/>
        </w:rPr>
        <w:t>ПОРТФОЛИО </w:t>
      </w:r>
    </w:p>
    <w:p w:rsidR="002B0189" w:rsidRPr="001A1433" w:rsidRDefault="002B0189" w:rsidP="002B0189">
      <w:pPr>
        <w:pStyle w:val="a5"/>
        <w:shd w:val="clear" w:color="auto" w:fill="FFFFFF"/>
        <w:spacing w:before="0" w:beforeAutospacing="0" w:after="0" w:afterAutospacing="0"/>
        <w:jc w:val="center"/>
        <w:rPr>
          <w:color w:val="000000"/>
          <w:sz w:val="21"/>
          <w:szCs w:val="21"/>
        </w:rPr>
      </w:pPr>
      <w:r w:rsidRPr="001A1433">
        <w:rPr>
          <w:color w:val="000000"/>
          <w:sz w:val="32"/>
          <w:szCs w:val="32"/>
        </w:rPr>
        <w:t>профессиональной деятельности</w:t>
      </w:r>
    </w:p>
    <w:p w:rsidR="002B0189" w:rsidRPr="00A36653" w:rsidRDefault="001A1433" w:rsidP="002B0189">
      <w:pPr>
        <w:pStyle w:val="a5"/>
        <w:shd w:val="clear" w:color="auto" w:fill="FFFFFF"/>
        <w:spacing w:before="0" w:beforeAutospacing="0" w:after="0" w:afterAutospacing="0"/>
        <w:jc w:val="center"/>
        <w:rPr>
          <w:b/>
          <w:i/>
          <w:color w:val="000000"/>
          <w:sz w:val="36"/>
          <w:szCs w:val="36"/>
        </w:rPr>
      </w:pPr>
      <w:proofErr w:type="spellStart"/>
      <w:r w:rsidRPr="00A36653">
        <w:rPr>
          <w:b/>
          <w:i/>
          <w:color w:val="000000"/>
          <w:sz w:val="36"/>
          <w:szCs w:val="36"/>
        </w:rPr>
        <w:t>Гоголевой</w:t>
      </w:r>
      <w:proofErr w:type="spellEnd"/>
      <w:r w:rsidRPr="00A36653">
        <w:rPr>
          <w:b/>
          <w:i/>
          <w:color w:val="000000"/>
          <w:sz w:val="36"/>
          <w:szCs w:val="36"/>
        </w:rPr>
        <w:t xml:space="preserve"> Марины Трофимовны,  </w:t>
      </w:r>
    </w:p>
    <w:p w:rsidR="002B0189" w:rsidRDefault="001A1433" w:rsidP="002B0189">
      <w:pPr>
        <w:pStyle w:val="a5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1A1433">
        <w:rPr>
          <w:color w:val="000000"/>
          <w:sz w:val="28"/>
          <w:szCs w:val="28"/>
        </w:rPr>
        <w:t>преподавателя гуманитарных дисциплин Вилюйского педагогического колледжа</w:t>
      </w:r>
    </w:p>
    <w:p w:rsidR="00602857" w:rsidRPr="001A1433" w:rsidRDefault="00602857" w:rsidP="002B0189">
      <w:pPr>
        <w:pStyle w:val="a5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</w:p>
    <w:p w:rsidR="001A1433" w:rsidRPr="001A1433" w:rsidRDefault="00602857" w:rsidP="002B0189">
      <w:pPr>
        <w:pStyle w:val="a5"/>
        <w:shd w:val="clear" w:color="auto" w:fill="FFFFFF"/>
        <w:spacing w:before="0" w:beforeAutospacing="0" w:after="0" w:afterAutospacing="0"/>
        <w:jc w:val="center"/>
        <w:rPr>
          <w:color w:val="000000"/>
          <w:sz w:val="21"/>
          <w:szCs w:val="21"/>
        </w:rPr>
      </w:pPr>
      <w:r>
        <w:rPr>
          <w:noProof/>
        </w:rPr>
        <w:drawing>
          <wp:anchor distT="0" distB="0" distL="114300" distR="114300" simplePos="0" relativeHeight="251666432" behindDoc="1" locked="0" layoutInCell="1" allowOverlap="1" wp14:anchorId="4F3512DC" wp14:editId="42215DA2">
            <wp:simplePos x="0" y="0"/>
            <wp:positionH relativeFrom="column">
              <wp:posOffset>104775</wp:posOffset>
            </wp:positionH>
            <wp:positionV relativeFrom="paragraph">
              <wp:posOffset>147955</wp:posOffset>
            </wp:positionV>
            <wp:extent cx="1907540" cy="2422525"/>
            <wp:effectExtent l="0" t="0" r="0" b="0"/>
            <wp:wrapTight wrapText="bothSides">
              <wp:wrapPolygon edited="0">
                <wp:start x="0" y="0"/>
                <wp:lineTo x="0" y="21402"/>
                <wp:lineTo x="21356" y="21402"/>
                <wp:lineTo x="21356" y="0"/>
                <wp:lineTo x="0" y="0"/>
              </wp:wrapPolygon>
            </wp:wrapTight>
            <wp:docPr id="13" name="Рисунок 13" descr="C:\Users\zdnmc\AppData\Local\Microsoft\Windows\Temporary Internet Files\Content.Word\М.Т. Гоголева, к.п.н., заместитель директора по НМР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zdnmc\AppData\Local\Microsoft\Windows\Temporary Internet Files\Content.Word\М.Т. Гоголева, к.п.н., заместитель директора по НМР (2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7540" cy="242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A1433" w:rsidRPr="001A1433" w:rsidRDefault="002B0189" w:rsidP="00602857">
      <w:pPr>
        <w:pStyle w:val="a5"/>
        <w:shd w:val="clear" w:color="auto" w:fill="FFFFFF"/>
        <w:spacing w:before="0" w:beforeAutospacing="0" w:after="0" w:afterAutospacing="0"/>
        <w:jc w:val="both"/>
        <w:rPr>
          <w:i/>
          <w:iCs/>
          <w:color w:val="000000"/>
          <w:sz w:val="28"/>
          <w:szCs w:val="28"/>
        </w:rPr>
      </w:pPr>
      <w:r w:rsidRPr="001A1433">
        <w:rPr>
          <w:b/>
          <w:bCs/>
          <w:color w:val="000000"/>
          <w:sz w:val="28"/>
          <w:szCs w:val="28"/>
        </w:rPr>
        <w:t>Мой девиз:</w:t>
      </w:r>
      <w:r w:rsidRPr="001A1433">
        <w:rPr>
          <w:color w:val="000000"/>
          <w:sz w:val="28"/>
          <w:szCs w:val="28"/>
        </w:rPr>
        <w:t> </w:t>
      </w:r>
      <w:r w:rsidR="00E62DA7">
        <w:rPr>
          <w:color w:val="000000"/>
          <w:sz w:val="28"/>
          <w:szCs w:val="28"/>
        </w:rPr>
        <w:t>«Всему свое время».</w:t>
      </w:r>
    </w:p>
    <w:p w:rsidR="00E62DA7" w:rsidRDefault="002B0189" w:rsidP="00602857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A1433">
        <w:rPr>
          <w:b/>
          <w:bCs/>
          <w:color w:val="000000"/>
          <w:sz w:val="28"/>
          <w:szCs w:val="28"/>
        </w:rPr>
        <w:t>Педагогическое кредо:</w:t>
      </w:r>
      <w:r w:rsidRPr="001A1433">
        <w:rPr>
          <w:color w:val="000000"/>
          <w:sz w:val="28"/>
          <w:szCs w:val="28"/>
        </w:rPr>
        <w:t> </w:t>
      </w:r>
      <w:r w:rsidR="008923ED">
        <w:rPr>
          <w:color w:val="000000"/>
          <w:sz w:val="28"/>
          <w:szCs w:val="28"/>
        </w:rPr>
        <w:t xml:space="preserve">«Знание - сила»,  </w:t>
      </w:r>
      <w:r w:rsidR="00E62DA7" w:rsidRPr="001A1433">
        <w:rPr>
          <w:color w:val="000000"/>
          <w:sz w:val="28"/>
          <w:szCs w:val="28"/>
        </w:rPr>
        <w:t>«</w:t>
      </w:r>
      <w:r w:rsidR="00E62DA7">
        <w:rPr>
          <w:color w:val="000000"/>
          <w:sz w:val="28"/>
          <w:szCs w:val="28"/>
        </w:rPr>
        <w:t>Будь всегда собой»,</w:t>
      </w:r>
      <w:r w:rsidR="00E62DA7" w:rsidRPr="001A1433">
        <w:rPr>
          <w:i/>
          <w:iCs/>
          <w:color w:val="000000"/>
          <w:sz w:val="28"/>
          <w:szCs w:val="28"/>
        </w:rPr>
        <w:t> </w:t>
      </w:r>
      <w:r w:rsidR="00E62DA7" w:rsidRPr="001A1433">
        <w:rPr>
          <w:color w:val="000000"/>
          <w:sz w:val="28"/>
          <w:szCs w:val="28"/>
        </w:rPr>
        <w:t xml:space="preserve"> </w:t>
      </w:r>
      <w:r w:rsidRPr="001A1433">
        <w:rPr>
          <w:color w:val="000000"/>
          <w:sz w:val="28"/>
          <w:szCs w:val="28"/>
        </w:rPr>
        <w:t>«</w:t>
      </w:r>
      <w:r w:rsidR="00E62DA7">
        <w:rPr>
          <w:color w:val="000000"/>
          <w:sz w:val="28"/>
          <w:szCs w:val="28"/>
        </w:rPr>
        <w:t>Посеял поступок – пожнешь привычку, посеял привычку</w:t>
      </w:r>
      <w:r w:rsidR="008923ED">
        <w:rPr>
          <w:color w:val="000000"/>
          <w:sz w:val="28"/>
          <w:szCs w:val="28"/>
        </w:rPr>
        <w:t xml:space="preserve"> – пожнешь судьбу».</w:t>
      </w:r>
    </w:p>
    <w:p w:rsidR="002B0189" w:rsidRPr="001A1433" w:rsidRDefault="002B0189" w:rsidP="00602857">
      <w:pPr>
        <w:pStyle w:val="a5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000000"/>
          <w:sz w:val="28"/>
          <w:szCs w:val="28"/>
        </w:rPr>
      </w:pPr>
      <w:r w:rsidRPr="001A1433">
        <w:rPr>
          <w:b/>
          <w:bCs/>
          <w:color w:val="000000"/>
          <w:sz w:val="28"/>
          <w:szCs w:val="28"/>
        </w:rPr>
        <w:t>Профессиональные и личные качества:</w:t>
      </w:r>
    </w:p>
    <w:p w:rsidR="002B0189" w:rsidRPr="001A1433" w:rsidRDefault="002B0189" w:rsidP="00602857">
      <w:pPr>
        <w:pStyle w:val="a5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000000"/>
          <w:sz w:val="28"/>
          <w:szCs w:val="28"/>
        </w:rPr>
      </w:pPr>
      <w:r w:rsidRPr="001A1433">
        <w:rPr>
          <w:color w:val="000000"/>
          <w:sz w:val="28"/>
          <w:szCs w:val="28"/>
        </w:rPr>
        <w:t xml:space="preserve">Ценю в людях доброту, порядочность, отзывчивость. </w:t>
      </w:r>
      <w:r w:rsidR="00E62DA7">
        <w:rPr>
          <w:color w:val="000000"/>
          <w:sz w:val="28"/>
          <w:szCs w:val="28"/>
        </w:rPr>
        <w:t xml:space="preserve">Стремлюсь поступать по </w:t>
      </w:r>
      <w:r w:rsidR="00961E56">
        <w:rPr>
          <w:color w:val="000000"/>
          <w:sz w:val="28"/>
          <w:szCs w:val="28"/>
        </w:rPr>
        <w:t>справедливости, с пониманием ситуации</w:t>
      </w:r>
      <w:r w:rsidRPr="001A1433">
        <w:rPr>
          <w:color w:val="000000"/>
          <w:sz w:val="28"/>
          <w:szCs w:val="28"/>
        </w:rPr>
        <w:t>.</w:t>
      </w:r>
    </w:p>
    <w:p w:rsidR="002B0189" w:rsidRPr="001A1433" w:rsidRDefault="002B0189" w:rsidP="00602857">
      <w:pPr>
        <w:pStyle w:val="a5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000000"/>
          <w:sz w:val="28"/>
          <w:szCs w:val="28"/>
        </w:rPr>
      </w:pPr>
      <w:r w:rsidRPr="001A1433">
        <w:rPr>
          <w:b/>
          <w:bCs/>
          <w:color w:val="000000"/>
          <w:sz w:val="28"/>
          <w:szCs w:val="28"/>
        </w:rPr>
        <w:t>Личностные ценности: </w:t>
      </w:r>
      <w:r w:rsidRPr="001A1433">
        <w:rPr>
          <w:color w:val="000000"/>
          <w:sz w:val="28"/>
          <w:szCs w:val="28"/>
        </w:rPr>
        <w:t xml:space="preserve"> </w:t>
      </w:r>
      <w:r w:rsidR="00E62DA7" w:rsidRPr="001A1433">
        <w:rPr>
          <w:color w:val="000000"/>
          <w:sz w:val="28"/>
          <w:szCs w:val="28"/>
        </w:rPr>
        <w:t>трудолюбие,</w:t>
      </w:r>
      <w:r w:rsidR="00E62DA7">
        <w:rPr>
          <w:color w:val="000000"/>
          <w:sz w:val="28"/>
          <w:szCs w:val="28"/>
        </w:rPr>
        <w:t xml:space="preserve"> </w:t>
      </w:r>
      <w:r w:rsidRPr="001A1433">
        <w:rPr>
          <w:color w:val="000000"/>
          <w:sz w:val="28"/>
          <w:szCs w:val="28"/>
        </w:rPr>
        <w:t>доброжелательность, стремление к самосовершенствованию.</w:t>
      </w:r>
    </w:p>
    <w:p w:rsidR="00337EB6" w:rsidRPr="00A54DE1" w:rsidRDefault="002B0189">
      <w:pPr>
        <w:rPr>
          <w:noProof/>
          <w:lang w:eastAsia="ru-RU"/>
        </w:rPr>
      </w:pPr>
      <w:r>
        <w:t xml:space="preserve"> </w:t>
      </w:r>
    </w:p>
    <w:p w:rsidR="002B0189" w:rsidRDefault="002B0189" w:rsidP="0011026A">
      <w:pPr>
        <w:pStyle w:val="a5"/>
        <w:shd w:val="clear" w:color="auto" w:fill="FFFFFF"/>
        <w:spacing w:before="0" w:beforeAutospacing="0" w:after="0" w:afterAutospacing="0"/>
        <w:jc w:val="center"/>
        <w:rPr>
          <w:rFonts w:ascii="Arial" w:hAnsi="Arial" w:cs="Arial"/>
          <w:color w:val="000000"/>
          <w:sz w:val="21"/>
          <w:szCs w:val="21"/>
        </w:rPr>
      </w:pPr>
      <w:r>
        <w:rPr>
          <w:b/>
          <w:bCs/>
          <w:color w:val="C00000"/>
          <w:sz w:val="27"/>
          <w:szCs w:val="27"/>
          <w:u w:val="single"/>
        </w:rPr>
        <w:t>ОБЩИЕ СВЕДЕНИЯ</w:t>
      </w:r>
    </w:p>
    <w:p w:rsidR="002B0189" w:rsidRDefault="002B0189" w:rsidP="002B0189">
      <w:pPr>
        <w:pStyle w:val="a5"/>
        <w:shd w:val="clear" w:color="auto" w:fill="FFFFFF"/>
        <w:spacing w:before="0" w:beforeAutospacing="0" w:after="0" w:afterAutospacing="0"/>
        <w:jc w:val="center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br/>
      </w:r>
    </w:p>
    <w:p w:rsidR="002B0189" w:rsidRPr="00ED48F4" w:rsidRDefault="002B0189" w:rsidP="00B96E7D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ED48F4">
        <w:rPr>
          <w:color w:val="000000"/>
          <w:sz w:val="28"/>
          <w:szCs w:val="28"/>
        </w:rPr>
        <w:t>Образование: высшее</w:t>
      </w:r>
      <w:r w:rsidR="005D386C" w:rsidRPr="00ED48F4">
        <w:rPr>
          <w:color w:val="000000"/>
          <w:sz w:val="28"/>
          <w:szCs w:val="28"/>
        </w:rPr>
        <w:t xml:space="preserve">, </w:t>
      </w:r>
      <w:r w:rsidR="000C7AA5">
        <w:rPr>
          <w:color w:val="000000"/>
          <w:sz w:val="28"/>
          <w:szCs w:val="28"/>
        </w:rPr>
        <w:t xml:space="preserve">аспирантура, </w:t>
      </w:r>
      <w:r w:rsidR="00B96E7D" w:rsidRPr="00ED48F4">
        <w:rPr>
          <w:color w:val="000000"/>
          <w:sz w:val="28"/>
          <w:szCs w:val="28"/>
        </w:rPr>
        <w:t>кандидат педагогических наук,</w:t>
      </w:r>
      <w:r w:rsidR="00B96E7D">
        <w:rPr>
          <w:color w:val="000000"/>
          <w:sz w:val="28"/>
          <w:szCs w:val="28"/>
        </w:rPr>
        <w:t xml:space="preserve"> </w:t>
      </w:r>
      <w:r w:rsidR="00ED48F4" w:rsidRPr="00ED48F4">
        <w:rPr>
          <w:color w:val="000000"/>
          <w:sz w:val="28"/>
          <w:szCs w:val="28"/>
        </w:rPr>
        <w:t>менедж</w:t>
      </w:r>
      <w:r w:rsidR="000C7AA5">
        <w:rPr>
          <w:color w:val="000000"/>
          <w:sz w:val="28"/>
          <w:szCs w:val="28"/>
        </w:rPr>
        <w:t>мент в образовании –</w:t>
      </w:r>
      <w:r w:rsidR="00B96E7D">
        <w:rPr>
          <w:color w:val="000000"/>
          <w:sz w:val="28"/>
          <w:szCs w:val="28"/>
        </w:rPr>
        <w:t xml:space="preserve"> </w:t>
      </w:r>
      <w:r w:rsidR="00ED48F4" w:rsidRPr="00ED48F4">
        <w:rPr>
          <w:color w:val="000000"/>
          <w:sz w:val="28"/>
          <w:szCs w:val="28"/>
        </w:rPr>
        <w:t>Якутский гос</w:t>
      </w:r>
      <w:r w:rsidR="00B96E7D">
        <w:rPr>
          <w:color w:val="000000"/>
          <w:sz w:val="28"/>
          <w:szCs w:val="28"/>
        </w:rPr>
        <w:t>ударственный университет (1976)</w:t>
      </w:r>
      <w:r w:rsidR="00ED48F4" w:rsidRPr="00ED48F4">
        <w:rPr>
          <w:color w:val="000000"/>
          <w:sz w:val="28"/>
          <w:szCs w:val="28"/>
        </w:rPr>
        <w:t xml:space="preserve">, аспирантура </w:t>
      </w:r>
      <w:r w:rsidR="000C7AA5">
        <w:rPr>
          <w:color w:val="000000"/>
          <w:sz w:val="28"/>
          <w:szCs w:val="28"/>
        </w:rPr>
        <w:t xml:space="preserve">при кафедре методики преподавания </w:t>
      </w:r>
      <w:r w:rsidR="009A73DE">
        <w:rPr>
          <w:color w:val="000000"/>
          <w:sz w:val="28"/>
          <w:szCs w:val="28"/>
        </w:rPr>
        <w:t xml:space="preserve">ЯГУ </w:t>
      </w:r>
      <w:r w:rsidR="000022F9">
        <w:rPr>
          <w:color w:val="000000"/>
          <w:sz w:val="28"/>
          <w:szCs w:val="28"/>
        </w:rPr>
        <w:t xml:space="preserve">(1999), </w:t>
      </w:r>
      <w:proofErr w:type="spellStart"/>
      <w:r w:rsidR="000022F9">
        <w:rPr>
          <w:color w:val="000000"/>
          <w:sz w:val="28"/>
          <w:szCs w:val="28"/>
        </w:rPr>
        <w:t>РАНХи</w:t>
      </w:r>
      <w:r w:rsidR="00F32734">
        <w:rPr>
          <w:color w:val="000000"/>
          <w:sz w:val="28"/>
          <w:szCs w:val="28"/>
        </w:rPr>
        <w:t>Г</w:t>
      </w:r>
      <w:r w:rsidR="000022F9">
        <w:rPr>
          <w:color w:val="000000"/>
          <w:sz w:val="28"/>
          <w:szCs w:val="28"/>
        </w:rPr>
        <w:t>С</w:t>
      </w:r>
      <w:proofErr w:type="spellEnd"/>
      <w:r w:rsidR="000022F9">
        <w:rPr>
          <w:color w:val="000000"/>
          <w:sz w:val="28"/>
          <w:szCs w:val="28"/>
        </w:rPr>
        <w:t xml:space="preserve"> </w:t>
      </w:r>
      <w:r w:rsidR="000C7AA5">
        <w:rPr>
          <w:color w:val="000000"/>
          <w:sz w:val="28"/>
          <w:szCs w:val="28"/>
        </w:rPr>
        <w:t xml:space="preserve">при Президенте РФ </w:t>
      </w:r>
      <w:r w:rsidR="000022F9">
        <w:rPr>
          <w:color w:val="000000"/>
          <w:sz w:val="28"/>
          <w:szCs w:val="28"/>
        </w:rPr>
        <w:t>(2016).</w:t>
      </w:r>
    </w:p>
    <w:p w:rsidR="002B0189" w:rsidRPr="00B96E7D" w:rsidRDefault="002B0189" w:rsidP="00B96E7D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ED48F4">
        <w:rPr>
          <w:color w:val="000000"/>
          <w:sz w:val="28"/>
          <w:szCs w:val="28"/>
        </w:rPr>
        <w:t>Специальность:</w:t>
      </w:r>
      <w:r w:rsidR="000C7AA5">
        <w:rPr>
          <w:color w:val="000000"/>
          <w:sz w:val="28"/>
          <w:szCs w:val="28"/>
        </w:rPr>
        <w:t xml:space="preserve"> якутский язык и литература, педагогика</w:t>
      </w:r>
      <w:r w:rsidR="00B96E7D">
        <w:rPr>
          <w:color w:val="000000"/>
          <w:sz w:val="28"/>
          <w:szCs w:val="28"/>
        </w:rPr>
        <w:t>.</w:t>
      </w:r>
    </w:p>
    <w:p w:rsidR="002B0189" w:rsidRPr="00ED48F4" w:rsidRDefault="002B0189" w:rsidP="00B96E7D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ED48F4">
        <w:rPr>
          <w:color w:val="000000"/>
          <w:sz w:val="28"/>
          <w:szCs w:val="28"/>
        </w:rPr>
        <w:t xml:space="preserve">Квалификация: </w:t>
      </w:r>
      <w:r w:rsidR="000C7AA5">
        <w:rPr>
          <w:color w:val="000000"/>
          <w:sz w:val="28"/>
          <w:szCs w:val="28"/>
        </w:rPr>
        <w:t xml:space="preserve">филолог, преподаватель якутского языка и литературы, </w:t>
      </w:r>
      <w:r w:rsidR="0059292C">
        <w:rPr>
          <w:color w:val="000000"/>
          <w:sz w:val="28"/>
          <w:szCs w:val="28"/>
        </w:rPr>
        <w:t>государственное и муниципальное управление</w:t>
      </w:r>
      <w:r w:rsidR="00B96E7D">
        <w:rPr>
          <w:color w:val="000000"/>
          <w:sz w:val="28"/>
          <w:szCs w:val="28"/>
        </w:rPr>
        <w:t>.</w:t>
      </w:r>
    </w:p>
    <w:p w:rsidR="002B0189" w:rsidRPr="00ED48F4" w:rsidRDefault="000C7AA5" w:rsidP="002B0189">
      <w:pPr>
        <w:pStyle w:val="a5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Общий стаж работы: 4</w:t>
      </w:r>
      <w:r w:rsidR="002B0189" w:rsidRPr="00ED48F4">
        <w:rPr>
          <w:color w:val="000000"/>
          <w:sz w:val="28"/>
          <w:szCs w:val="28"/>
        </w:rPr>
        <w:t>1 год</w:t>
      </w:r>
    </w:p>
    <w:p w:rsidR="002B0189" w:rsidRPr="00ED48F4" w:rsidRDefault="000C7AA5" w:rsidP="002B0189">
      <w:pPr>
        <w:pStyle w:val="a5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Педагогический стаж: 41 год</w:t>
      </w:r>
    </w:p>
    <w:p w:rsidR="002B0189" w:rsidRPr="00ED48F4" w:rsidRDefault="002B0189" w:rsidP="002B0189">
      <w:pPr>
        <w:pStyle w:val="a5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ED48F4">
        <w:rPr>
          <w:color w:val="000000"/>
          <w:sz w:val="28"/>
          <w:szCs w:val="28"/>
        </w:rPr>
        <w:t xml:space="preserve">В должности </w:t>
      </w:r>
      <w:r w:rsidR="000C7AA5">
        <w:rPr>
          <w:color w:val="000000"/>
          <w:sz w:val="28"/>
          <w:szCs w:val="28"/>
        </w:rPr>
        <w:t>учителя, преподавате</w:t>
      </w:r>
      <w:r w:rsidRPr="00ED48F4">
        <w:rPr>
          <w:color w:val="000000"/>
          <w:sz w:val="28"/>
          <w:szCs w:val="28"/>
        </w:rPr>
        <w:t xml:space="preserve">ля: </w:t>
      </w:r>
      <w:r w:rsidR="000C7AA5">
        <w:rPr>
          <w:color w:val="000000"/>
          <w:sz w:val="28"/>
          <w:szCs w:val="28"/>
        </w:rPr>
        <w:t>41 год</w:t>
      </w:r>
    </w:p>
    <w:p w:rsidR="002B0189" w:rsidRPr="00ED48F4" w:rsidRDefault="002B0189" w:rsidP="002B0189">
      <w:pPr>
        <w:pStyle w:val="a5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ED48F4">
        <w:rPr>
          <w:color w:val="000000"/>
          <w:sz w:val="28"/>
          <w:szCs w:val="28"/>
        </w:rPr>
        <w:t xml:space="preserve">В данном образовательном учреждении: </w:t>
      </w:r>
      <w:r w:rsidR="000C7AA5">
        <w:rPr>
          <w:color w:val="000000"/>
          <w:sz w:val="28"/>
          <w:szCs w:val="28"/>
        </w:rPr>
        <w:t>1</w:t>
      </w:r>
      <w:r w:rsidRPr="00ED48F4">
        <w:rPr>
          <w:color w:val="000000"/>
          <w:sz w:val="28"/>
          <w:szCs w:val="28"/>
        </w:rPr>
        <w:t>5 лет</w:t>
      </w:r>
    </w:p>
    <w:p w:rsidR="002B0189" w:rsidRPr="00ED48F4" w:rsidRDefault="002B0189" w:rsidP="002B0189">
      <w:pPr>
        <w:pStyle w:val="a5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ED48F4">
        <w:rPr>
          <w:color w:val="000000"/>
          <w:sz w:val="28"/>
          <w:szCs w:val="28"/>
        </w:rPr>
        <w:t xml:space="preserve">Присвоена первая квалификационная категория: </w:t>
      </w:r>
      <w:r w:rsidR="000C7AA5">
        <w:rPr>
          <w:color w:val="000000"/>
          <w:sz w:val="28"/>
          <w:szCs w:val="28"/>
        </w:rPr>
        <w:t>1993</w:t>
      </w:r>
      <w:r w:rsidRPr="00ED48F4">
        <w:rPr>
          <w:color w:val="000000"/>
          <w:sz w:val="28"/>
          <w:szCs w:val="28"/>
        </w:rPr>
        <w:t xml:space="preserve"> г</w:t>
      </w:r>
      <w:r w:rsidR="000C7AA5">
        <w:rPr>
          <w:color w:val="000000"/>
          <w:sz w:val="28"/>
          <w:szCs w:val="28"/>
        </w:rPr>
        <w:t>.</w:t>
      </w:r>
    </w:p>
    <w:p w:rsidR="002B0189" w:rsidRPr="00ED48F4" w:rsidRDefault="002B0189" w:rsidP="002B0189">
      <w:pPr>
        <w:pStyle w:val="a5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ED48F4">
        <w:rPr>
          <w:color w:val="000000"/>
          <w:sz w:val="28"/>
          <w:szCs w:val="28"/>
        </w:rPr>
        <w:t>Наименование учреждения:</w:t>
      </w:r>
    </w:p>
    <w:p w:rsidR="002B0189" w:rsidRPr="00ED48F4" w:rsidRDefault="000C7AA5" w:rsidP="000C7AA5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ГБПОУ РС (Я) «Вилюйский педагогический колледж имени Н.Г. Чернышевского»</w:t>
      </w:r>
    </w:p>
    <w:p w:rsidR="002B0189" w:rsidRPr="00ED48F4" w:rsidRDefault="002B0189" w:rsidP="002B0189">
      <w:pPr>
        <w:pStyle w:val="a5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ED48F4">
        <w:rPr>
          <w:color w:val="000000"/>
          <w:sz w:val="28"/>
          <w:szCs w:val="28"/>
        </w:rPr>
        <w:t>Адрес учреждения:</w:t>
      </w:r>
    </w:p>
    <w:p w:rsidR="002B0189" w:rsidRDefault="000C7AA5" w:rsidP="002B0189">
      <w:pPr>
        <w:pStyle w:val="a5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Республика Саха (Якутия)</w:t>
      </w:r>
      <w:r w:rsidR="002B0189" w:rsidRPr="00ED48F4">
        <w:rPr>
          <w:color w:val="000000"/>
          <w:sz w:val="28"/>
          <w:szCs w:val="28"/>
        </w:rPr>
        <w:t xml:space="preserve">, г. </w:t>
      </w:r>
      <w:r>
        <w:rPr>
          <w:color w:val="000000"/>
          <w:sz w:val="28"/>
          <w:szCs w:val="28"/>
        </w:rPr>
        <w:t>Вилю</w:t>
      </w:r>
      <w:r w:rsidR="002B0189" w:rsidRPr="00ED48F4">
        <w:rPr>
          <w:color w:val="000000"/>
          <w:sz w:val="28"/>
          <w:szCs w:val="28"/>
        </w:rPr>
        <w:t xml:space="preserve">йск, ул. </w:t>
      </w:r>
      <w:proofErr w:type="spellStart"/>
      <w:r>
        <w:rPr>
          <w:color w:val="000000"/>
          <w:sz w:val="28"/>
          <w:szCs w:val="28"/>
        </w:rPr>
        <w:t>Чиряева</w:t>
      </w:r>
      <w:proofErr w:type="spellEnd"/>
      <w:r>
        <w:rPr>
          <w:color w:val="000000"/>
          <w:sz w:val="28"/>
          <w:szCs w:val="28"/>
        </w:rPr>
        <w:t>,</w:t>
      </w:r>
      <w:r w:rsidR="002B0189" w:rsidRPr="00ED48F4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32</w:t>
      </w:r>
      <w:r w:rsidR="002B0189" w:rsidRPr="00ED48F4">
        <w:rPr>
          <w:color w:val="000000"/>
          <w:sz w:val="28"/>
          <w:szCs w:val="28"/>
        </w:rPr>
        <w:t>.</w:t>
      </w:r>
    </w:p>
    <w:p w:rsidR="0089558C" w:rsidRDefault="0089558C" w:rsidP="002B0189">
      <w:pPr>
        <w:pStyle w:val="a5"/>
        <w:shd w:val="clear" w:color="auto" w:fill="FFFFFF"/>
        <w:spacing w:before="0" w:beforeAutospacing="0" w:after="0" w:afterAutospacing="0"/>
        <w:rPr>
          <w:noProof/>
        </w:rPr>
      </w:pPr>
    </w:p>
    <w:p w:rsidR="0089558C" w:rsidRDefault="0089558C" w:rsidP="002B0189">
      <w:pPr>
        <w:pStyle w:val="a5"/>
        <w:shd w:val="clear" w:color="auto" w:fill="FFFFFF"/>
        <w:spacing w:before="0" w:beforeAutospacing="0" w:after="0" w:afterAutospacing="0"/>
        <w:rPr>
          <w:noProof/>
        </w:rPr>
      </w:pPr>
    </w:p>
    <w:p w:rsidR="00B96E7D" w:rsidRDefault="0011026A" w:rsidP="0011026A">
      <w:pPr>
        <w:pStyle w:val="a5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59264" behindDoc="1" locked="0" layoutInCell="1" allowOverlap="1" wp14:anchorId="1BC3DE05" wp14:editId="442937DD">
            <wp:simplePos x="0" y="0"/>
            <wp:positionH relativeFrom="column">
              <wp:posOffset>1579880</wp:posOffset>
            </wp:positionH>
            <wp:positionV relativeFrom="paragraph">
              <wp:posOffset>2548890</wp:posOffset>
            </wp:positionV>
            <wp:extent cx="3106420" cy="4356100"/>
            <wp:effectExtent l="3810" t="0" r="2540" b="2540"/>
            <wp:wrapTight wrapText="bothSides">
              <wp:wrapPolygon edited="0">
                <wp:start x="26" y="21619"/>
                <wp:lineTo x="21485" y="21619"/>
                <wp:lineTo x="21485" y="82"/>
                <wp:lineTo x="26" y="82"/>
                <wp:lineTo x="26" y="21619"/>
              </wp:wrapPolygon>
            </wp:wrapTight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187" t="10811" r="32766" b="6757"/>
                    <a:stretch/>
                  </pic:blipFill>
                  <pic:spPr bwMode="auto">
                    <a:xfrm rot="5400000">
                      <a:off x="0" y="0"/>
                      <a:ext cx="3106420" cy="4356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0982A50C" wp14:editId="74026AB0">
            <wp:extent cx="3549319" cy="2754489"/>
            <wp:effectExtent l="0" t="0" r="0" b="825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26210" t="11824" r="24533" b="20180"/>
                    <a:stretch/>
                  </pic:blipFill>
                  <pic:spPr bwMode="auto">
                    <a:xfrm>
                      <a:off x="0" y="0"/>
                      <a:ext cx="3549319" cy="27544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D5A93" w:rsidRDefault="004D5A93" w:rsidP="002B0189">
      <w:pPr>
        <w:pStyle w:val="a5"/>
        <w:shd w:val="clear" w:color="auto" w:fill="FFFFFF"/>
        <w:spacing w:before="0" w:beforeAutospacing="0" w:after="0" w:afterAutospacing="0"/>
      </w:pPr>
      <w:r>
        <w:t xml:space="preserve"> </w:t>
      </w:r>
      <w:r w:rsidR="00B96E7D">
        <w:t xml:space="preserve">        </w:t>
      </w:r>
    </w:p>
    <w:p w:rsidR="0089558C" w:rsidRDefault="0089558C" w:rsidP="002B0189">
      <w:pPr>
        <w:pStyle w:val="a5"/>
        <w:shd w:val="clear" w:color="auto" w:fill="FFFFFF"/>
        <w:spacing w:before="0" w:beforeAutospacing="0" w:after="0" w:afterAutospacing="0"/>
      </w:pPr>
    </w:p>
    <w:p w:rsidR="0089558C" w:rsidRDefault="0089558C" w:rsidP="002B0189">
      <w:pPr>
        <w:pStyle w:val="a5"/>
        <w:shd w:val="clear" w:color="auto" w:fill="FFFFFF"/>
        <w:spacing w:before="0" w:beforeAutospacing="0" w:after="0" w:afterAutospacing="0"/>
      </w:pPr>
    </w:p>
    <w:p w:rsidR="004D5A93" w:rsidRPr="00ED48F4" w:rsidRDefault="004D5A93" w:rsidP="002B0189">
      <w:pPr>
        <w:pStyle w:val="a5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p w:rsidR="002B0189" w:rsidRPr="00ED48F4" w:rsidRDefault="002B0189">
      <w:pPr>
        <w:rPr>
          <w:rFonts w:ascii="Times New Roman" w:hAnsi="Times New Roman" w:cs="Times New Roman"/>
          <w:sz w:val="28"/>
          <w:szCs w:val="28"/>
        </w:rPr>
      </w:pPr>
      <w:r w:rsidRPr="00ED48F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324BC" w:rsidRDefault="00D324BC" w:rsidP="002B0189">
      <w:pPr>
        <w:pStyle w:val="a5"/>
        <w:shd w:val="clear" w:color="auto" w:fill="FFFFFF"/>
        <w:spacing w:before="0" w:beforeAutospacing="0" w:after="0" w:afterAutospacing="0"/>
        <w:rPr>
          <w:b/>
          <w:bCs/>
          <w:color w:val="C00000"/>
          <w:sz w:val="28"/>
          <w:szCs w:val="28"/>
          <w:u w:val="single"/>
        </w:rPr>
      </w:pPr>
    </w:p>
    <w:p w:rsidR="0089558C" w:rsidRDefault="0089558C" w:rsidP="002B0189">
      <w:pPr>
        <w:pStyle w:val="a5"/>
        <w:shd w:val="clear" w:color="auto" w:fill="FFFFFF"/>
        <w:spacing w:before="0" w:beforeAutospacing="0" w:after="0" w:afterAutospacing="0"/>
        <w:rPr>
          <w:noProof/>
        </w:rPr>
      </w:pPr>
    </w:p>
    <w:p w:rsidR="0089558C" w:rsidRDefault="0089558C" w:rsidP="002B0189">
      <w:pPr>
        <w:pStyle w:val="a5"/>
        <w:shd w:val="clear" w:color="auto" w:fill="FFFFFF"/>
        <w:spacing w:before="0" w:beforeAutospacing="0" w:after="0" w:afterAutospacing="0"/>
        <w:rPr>
          <w:noProof/>
        </w:rPr>
      </w:pPr>
    </w:p>
    <w:p w:rsidR="0089558C" w:rsidRDefault="0089558C" w:rsidP="002B0189">
      <w:pPr>
        <w:pStyle w:val="a5"/>
        <w:shd w:val="clear" w:color="auto" w:fill="FFFFFF"/>
        <w:spacing w:before="0" w:beforeAutospacing="0" w:after="0" w:afterAutospacing="0"/>
        <w:rPr>
          <w:noProof/>
        </w:rPr>
      </w:pPr>
    </w:p>
    <w:p w:rsidR="0089558C" w:rsidRDefault="0089558C" w:rsidP="002B0189">
      <w:pPr>
        <w:pStyle w:val="a5"/>
        <w:shd w:val="clear" w:color="auto" w:fill="FFFFFF"/>
        <w:spacing w:before="0" w:beforeAutospacing="0" w:after="0" w:afterAutospacing="0"/>
        <w:rPr>
          <w:noProof/>
        </w:rPr>
      </w:pPr>
    </w:p>
    <w:p w:rsidR="0089558C" w:rsidRDefault="0089558C" w:rsidP="002B0189">
      <w:pPr>
        <w:pStyle w:val="a5"/>
        <w:shd w:val="clear" w:color="auto" w:fill="FFFFFF"/>
        <w:spacing w:before="0" w:beforeAutospacing="0" w:after="0" w:afterAutospacing="0"/>
        <w:rPr>
          <w:noProof/>
        </w:rPr>
      </w:pPr>
    </w:p>
    <w:p w:rsidR="0089558C" w:rsidRDefault="0089558C" w:rsidP="002B0189">
      <w:pPr>
        <w:pStyle w:val="a5"/>
        <w:shd w:val="clear" w:color="auto" w:fill="FFFFFF"/>
        <w:spacing w:before="0" w:beforeAutospacing="0" w:after="0" w:afterAutospacing="0"/>
        <w:rPr>
          <w:noProof/>
        </w:rPr>
      </w:pPr>
    </w:p>
    <w:p w:rsidR="0089558C" w:rsidRDefault="0089558C" w:rsidP="002B0189">
      <w:pPr>
        <w:pStyle w:val="a5"/>
        <w:shd w:val="clear" w:color="auto" w:fill="FFFFFF"/>
        <w:spacing w:before="0" w:beforeAutospacing="0" w:after="0" w:afterAutospacing="0"/>
        <w:rPr>
          <w:noProof/>
        </w:rPr>
      </w:pPr>
    </w:p>
    <w:p w:rsidR="0089558C" w:rsidRDefault="0089558C" w:rsidP="002B0189">
      <w:pPr>
        <w:pStyle w:val="a5"/>
        <w:shd w:val="clear" w:color="auto" w:fill="FFFFFF"/>
        <w:spacing w:before="0" w:beforeAutospacing="0" w:after="0" w:afterAutospacing="0"/>
        <w:rPr>
          <w:noProof/>
        </w:rPr>
      </w:pPr>
    </w:p>
    <w:p w:rsidR="0089558C" w:rsidRDefault="0089558C" w:rsidP="002B0189">
      <w:pPr>
        <w:pStyle w:val="a5"/>
        <w:shd w:val="clear" w:color="auto" w:fill="FFFFFF"/>
        <w:spacing w:before="0" w:beforeAutospacing="0" w:after="0" w:afterAutospacing="0"/>
        <w:rPr>
          <w:noProof/>
        </w:rPr>
      </w:pPr>
    </w:p>
    <w:p w:rsidR="0089558C" w:rsidRDefault="0089558C" w:rsidP="002B0189">
      <w:pPr>
        <w:pStyle w:val="a5"/>
        <w:shd w:val="clear" w:color="auto" w:fill="FFFFFF"/>
        <w:spacing w:before="0" w:beforeAutospacing="0" w:after="0" w:afterAutospacing="0"/>
        <w:rPr>
          <w:noProof/>
        </w:rPr>
      </w:pPr>
    </w:p>
    <w:p w:rsidR="0089558C" w:rsidRDefault="0089558C" w:rsidP="002B0189">
      <w:pPr>
        <w:pStyle w:val="a5"/>
        <w:shd w:val="clear" w:color="auto" w:fill="FFFFFF"/>
        <w:spacing w:before="0" w:beforeAutospacing="0" w:after="0" w:afterAutospacing="0"/>
        <w:rPr>
          <w:noProof/>
        </w:rPr>
      </w:pPr>
    </w:p>
    <w:p w:rsidR="0089558C" w:rsidRDefault="0089558C" w:rsidP="002B0189">
      <w:pPr>
        <w:pStyle w:val="a5"/>
        <w:shd w:val="clear" w:color="auto" w:fill="FFFFFF"/>
        <w:spacing w:before="0" w:beforeAutospacing="0" w:after="0" w:afterAutospacing="0"/>
        <w:rPr>
          <w:noProof/>
        </w:rPr>
      </w:pPr>
    </w:p>
    <w:p w:rsidR="0089558C" w:rsidRDefault="0089558C" w:rsidP="002B0189">
      <w:pPr>
        <w:pStyle w:val="a5"/>
        <w:shd w:val="clear" w:color="auto" w:fill="FFFFFF"/>
        <w:spacing w:before="0" w:beforeAutospacing="0" w:after="0" w:afterAutospacing="0"/>
        <w:rPr>
          <w:noProof/>
        </w:rPr>
      </w:pPr>
    </w:p>
    <w:p w:rsidR="0089558C" w:rsidRDefault="0089558C" w:rsidP="002B0189">
      <w:pPr>
        <w:pStyle w:val="a5"/>
        <w:shd w:val="clear" w:color="auto" w:fill="FFFFFF"/>
        <w:spacing w:before="0" w:beforeAutospacing="0" w:after="0" w:afterAutospacing="0"/>
        <w:rPr>
          <w:noProof/>
        </w:rPr>
      </w:pPr>
    </w:p>
    <w:p w:rsidR="0089558C" w:rsidRDefault="0089558C" w:rsidP="002B0189">
      <w:pPr>
        <w:pStyle w:val="a5"/>
        <w:shd w:val="clear" w:color="auto" w:fill="FFFFFF"/>
        <w:spacing w:before="0" w:beforeAutospacing="0" w:after="0" w:afterAutospacing="0"/>
        <w:rPr>
          <w:noProof/>
        </w:rPr>
      </w:pPr>
    </w:p>
    <w:p w:rsidR="0089558C" w:rsidRDefault="0089558C" w:rsidP="002B0189">
      <w:pPr>
        <w:pStyle w:val="a5"/>
        <w:shd w:val="clear" w:color="auto" w:fill="FFFFFF"/>
        <w:spacing w:before="0" w:beforeAutospacing="0" w:after="0" w:afterAutospacing="0"/>
        <w:rPr>
          <w:noProof/>
        </w:rPr>
      </w:pPr>
    </w:p>
    <w:p w:rsidR="00E02F79" w:rsidRDefault="0011026A" w:rsidP="002B0189">
      <w:pPr>
        <w:pStyle w:val="a5"/>
        <w:shd w:val="clear" w:color="auto" w:fill="FFFFFF"/>
        <w:spacing w:before="0" w:beforeAutospacing="0" w:after="0" w:afterAutospacing="0"/>
        <w:rPr>
          <w:b/>
          <w:bCs/>
          <w:color w:val="C00000"/>
          <w:sz w:val="28"/>
          <w:szCs w:val="28"/>
          <w:u w:val="single"/>
        </w:rPr>
      </w:pPr>
      <w:r>
        <w:rPr>
          <w:noProof/>
        </w:rPr>
        <w:lastRenderedPageBreak/>
        <w:drawing>
          <wp:anchor distT="0" distB="0" distL="114300" distR="114300" simplePos="0" relativeHeight="251658240" behindDoc="1" locked="0" layoutInCell="1" allowOverlap="1" wp14:anchorId="4B89D09C" wp14:editId="0114DD19">
            <wp:simplePos x="0" y="0"/>
            <wp:positionH relativeFrom="column">
              <wp:posOffset>852805</wp:posOffset>
            </wp:positionH>
            <wp:positionV relativeFrom="paragraph">
              <wp:posOffset>-440690</wp:posOffset>
            </wp:positionV>
            <wp:extent cx="3402965" cy="4808220"/>
            <wp:effectExtent l="2223" t="0" r="9207" b="9208"/>
            <wp:wrapTight wrapText="bothSides">
              <wp:wrapPolygon edited="0">
                <wp:start x="14" y="21610"/>
                <wp:lineTo x="21538" y="21610"/>
                <wp:lineTo x="21538" y="44"/>
                <wp:lineTo x="14" y="44"/>
                <wp:lineTo x="14" y="21610"/>
              </wp:wrapPolygon>
            </wp:wrapTight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997" t="10473" r="32386" b="5068"/>
                    <a:stretch/>
                  </pic:blipFill>
                  <pic:spPr bwMode="auto">
                    <a:xfrm rot="5400000">
                      <a:off x="0" y="0"/>
                      <a:ext cx="3402965" cy="48082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9558C">
        <w:rPr>
          <w:noProof/>
          <w:sz w:val="28"/>
          <w:szCs w:val="28"/>
        </w:rPr>
        <w:drawing>
          <wp:anchor distT="0" distB="0" distL="114300" distR="114300" simplePos="0" relativeHeight="251660288" behindDoc="1" locked="0" layoutInCell="1" allowOverlap="1" wp14:anchorId="0E8A7788" wp14:editId="711847DD">
            <wp:simplePos x="0" y="0"/>
            <wp:positionH relativeFrom="column">
              <wp:posOffset>-132080</wp:posOffset>
            </wp:positionH>
            <wp:positionV relativeFrom="paragraph">
              <wp:posOffset>5033645</wp:posOffset>
            </wp:positionV>
            <wp:extent cx="5940425" cy="3069590"/>
            <wp:effectExtent l="0" t="0" r="3175" b="0"/>
            <wp:wrapTight wrapText="bothSides">
              <wp:wrapPolygon edited="0">
                <wp:start x="0" y="0"/>
                <wp:lineTo x="0" y="21448"/>
                <wp:lineTo x="21542" y="21448"/>
                <wp:lineTo x="21542" y="0"/>
                <wp:lineTo x="0" y="0"/>
              </wp:wrapPolygon>
            </wp:wrapTight>
            <wp:docPr id="4" name="Рисунок 4" descr="C:\Users\maria_t\Desktop\О ВПК\Буклет новый контрольный от редакторской\Фото в тексте\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aria_t\Desktop\О ВПК\Буклет новый контрольный от редакторской\Фото в тексте\4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6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02F79">
        <w:rPr>
          <w:b/>
          <w:bCs/>
          <w:color w:val="C00000"/>
          <w:sz w:val="28"/>
          <w:szCs w:val="28"/>
          <w:u w:val="single"/>
        </w:rPr>
        <w:br w:type="page"/>
      </w:r>
    </w:p>
    <w:p w:rsidR="002B0189" w:rsidRPr="00ED48F4" w:rsidRDefault="002B0189" w:rsidP="002B0189">
      <w:pPr>
        <w:pStyle w:val="a5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ED48F4">
        <w:rPr>
          <w:b/>
          <w:bCs/>
          <w:color w:val="C00000"/>
          <w:sz w:val="28"/>
          <w:szCs w:val="28"/>
          <w:u w:val="single"/>
        </w:rPr>
        <w:lastRenderedPageBreak/>
        <w:t>ОБРАЗОВАТЕЛЬНЫЕ ТЕХНОЛОГИИ</w:t>
      </w:r>
    </w:p>
    <w:p w:rsidR="002B0189" w:rsidRPr="00ED48F4" w:rsidRDefault="002B0189" w:rsidP="002B0189">
      <w:pPr>
        <w:pStyle w:val="a5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ED48F4">
        <w:rPr>
          <w:color w:val="000000"/>
          <w:sz w:val="28"/>
          <w:szCs w:val="28"/>
        </w:rPr>
        <w:t>Применяю в работе современные образовательные технологии:</w:t>
      </w:r>
    </w:p>
    <w:p w:rsidR="002B0189" w:rsidRPr="00ED48F4" w:rsidRDefault="002B0189" w:rsidP="002B0189">
      <w:pPr>
        <w:pStyle w:val="a5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ED48F4">
        <w:rPr>
          <w:color w:val="000000"/>
          <w:sz w:val="28"/>
          <w:szCs w:val="28"/>
        </w:rPr>
        <w:t>1. Информационно-коммуникативная</w:t>
      </w:r>
    </w:p>
    <w:p w:rsidR="002B0189" w:rsidRPr="00ED48F4" w:rsidRDefault="002B0189" w:rsidP="002B0189">
      <w:pPr>
        <w:pStyle w:val="a5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ED48F4">
        <w:rPr>
          <w:color w:val="000000"/>
          <w:sz w:val="28"/>
          <w:szCs w:val="28"/>
        </w:rPr>
        <w:t>2. Коррекционно-развивающая</w:t>
      </w:r>
    </w:p>
    <w:p w:rsidR="002B0189" w:rsidRPr="00ED48F4" w:rsidRDefault="002B0189" w:rsidP="002B0189">
      <w:pPr>
        <w:pStyle w:val="a5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ED48F4">
        <w:rPr>
          <w:color w:val="000000"/>
          <w:sz w:val="28"/>
          <w:szCs w:val="28"/>
        </w:rPr>
        <w:t xml:space="preserve">3. </w:t>
      </w:r>
      <w:proofErr w:type="spellStart"/>
      <w:r w:rsidRPr="00ED48F4">
        <w:rPr>
          <w:color w:val="000000"/>
          <w:sz w:val="28"/>
          <w:szCs w:val="28"/>
        </w:rPr>
        <w:t>Здоровьесберегающая</w:t>
      </w:r>
      <w:proofErr w:type="spellEnd"/>
    </w:p>
    <w:p w:rsidR="002B0189" w:rsidRPr="00ED48F4" w:rsidRDefault="002B0189" w:rsidP="002B0189">
      <w:pPr>
        <w:pStyle w:val="a5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ED48F4">
        <w:rPr>
          <w:color w:val="000000"/>
          <w:sz w:val="28"/>
          <w:szCs w:val="28"/>
        </w:rPr>
        <w:t>4.</w:t>
      </w:r>
      <w:r w:rsidR="00CF6347">
        <w:rPr>
          <w:color w:val="000000"/>
          <w:sz w:val="28"/>
          <w:szCs w:val="28"/>
        </w:rPr>
        <w:t xml:space="preserve"> Личностно-ориентированный подход</w:t>
      </w:r>
    </w:p>
    <w:p w:rsidR="002B0189" w:rsidRDefault="00CF6347" w:rsidP="002B0189">
      <w:pPr>
        <w:pStyle w:val="a5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color w:val="000000"/>
          <w:sz w:val="28"/>
          <w:szCs w:val="28"/>
        </w:rPr>
        <w:t xml:space="preserve">5. </w:t>
      </w:r>
      <w:proofErr w:type="spellStart"/>
      <w:r>
        <w:rPr>
          <w:color w:val="000000"/>
          <w:sz w:val="28"/>
          <w:szCs w:val="28"/>
        </w:rPr>
        <w:t>Деятельностный</w:t>
      </w:r>
      <w:proofErr w:type="spellEnd"/>
      <w:r>
        <w:rPr>
          <w:color w:val="000000"/>
          <w:sz w:val="28"/>
          <w:szCs w:val="28"/>
        </w:rPr>
        <w:t xml:space="preserve"> подход</w:t>
      </w:r>
      <w:r w:rsidR="00D324BC">
        <w:rPr>
          <w:color w:val="000000"/>
          <w:sz w:val="28"/>
          <w:szCs w:val="28"/>
        </w:rPr>
        <w:t xml:space="preserve"> </w:t>
      </w:r>
      <w:r w:rsidR="002B0189">
        <w:rPr>
          <w:rFonts w:ascii="Arial" w:hAnsi="Arial" w:cs="Arial"/>
          <w:color w:val="000000"/>
          <w:sz w:val="21"/>
          <w:szCs w:val="21"/>
        </w:rPr>
        <w:br/>
      </w:r>
    </w:p>
    <w:p w:rsidR="002B0189" w:rsidRPr="0011026A" w:rsidRDefault="002B0189" w:rsidP="002B0189">
      <w:pPr>
        <w:pStyle w:val="a5"/>
        <w:shd w:val="clear" w:color="auto" w:fill="FFFFFF"/>
        <w:spacing w:before="0" w:beforeAutospacing="0" w:after="0" w:afterAutospacing="0"/>
        <w:rPr>
          <w:rFonts w:ascii="Arial" w:hAnsi="Arial" w:cs="Arial"/>
          <w:b/>
          <w:color w:val="000000"/>
          <w:sz w:val="21"/>
          <w:szCs w:val="21"/>
        </w:rPr>
      </w:pPr>
      <w:r w:rsidRPr="0011026A">
        <w:rPr>
          <w:b/>
          <w:color w:val="C00000"/>
          <w:sz w:val="32"/>
          <w:szCs w:val="32"/>
          <w:u w:val="single"/>
        </w:rPr>
        <w:t>КУРСЫ ПОВЫШЕНИЯ КВАЛИФИКАЦИИ</w:t>
      </w:r>
    </w:p>
    <w:p w:rsidR="0059292C" w:rsidRDefault="0059292C" w:rsidP="002B0189">
      <w:pPr>
        <w:pStyle w:val="a5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1"/>
          <w:szCs w:val="21"/>
        </w:rPr>
      </w:pPr>
    </w:p>
    <w:p w:rsidR="0059292C" w:rsidRPr="0059292C" w:rsidRDefault="0059292C" w:rsidP="0059292C">
      <w:pPr>
        <w:pStyle w:val="a6"/>
        <w:numPr>
          <w:ilvl w:val="0"/>
          <w:numId w:val="1"/>
        </w:numPr>
        <w:tabs>
          <w:tab w:val="left" w:pos="3570"/>
        </w:tabs>
        <w:spacing w:after="0" w:line="240" w:lineRule="auto"/>
        <w:rPr>
          <w:rFonts w:ascii="Times New Roman" w:hAnsi="Times New Roman"/>
          <w:sz w:val="28"/>
          <w:szCs w:val="28"/>
        </w:rPr>
      </w:pPr>
      <w:r w:rsidRPr="0059292C">
        <w:rPr>
          <w:rFonts w:ascii="Times New Roman" w:hAnsi="Times New Roman"/>
          <w:sz w:val="28"/>
          <w:szCs w:val="28"/>
        </w:rPr>
        <w:t xml:space="preserve">Курсы повышения квалификации - удостоверение регистр. №03134  "Системное управление социально-экономической эффективностью СВФУ в рамках реализации программы развития федерального университета до 2020г.» - </w:t>
      </w:r>
      <w:r w:rsidRPr="0059292C">
        <w:rPr>
          <w:rFonts w:ascii="Times New Roman" w:hAnsi="Times New Roman"/>
          <w:b/>
          <w:sz w:val="28"/>
          <w:szCs w:val="28"/>
        </w:rPr>
        <w:t>72ч</w:t>
      </w:r>
      <w:r w:rsidRPr="0059292C">
        <w:rPr>
          <w:rFonts w:ascii="Times New Roman" w:hAnsi="Times New Roman"/>
          <w:sz w:val="28"/>
          <w:szCs w:val="28"/>
        </w:rPr>
        <w:t xml:space="preserve">., 2013г.,                                                                    </w:t>
      </w:r>
    </w:p>
    <w:p w:rsidR="00E04EC0" w:rsidRPr="00E04EC0" w:rsidRDefault="0059292C" w:rsidP="00A54DE1">
      <w:pPr>
        <w:pStyle w:val="a6"/>
        <w:numPr>
          <w:ilvl w:val="0"/>
          <w:numId w:val="1"/>
        </w:numPr>
        <w:shd w:val="clear" w:color="auto" w:fill="FFFFFF"/>
        <w:tabs>
          <w:tab w:val="left" w:pos="3570"/>
        </w:tabs>
        <w:spacing w:after="0" w:line="240" w:lineRule="auto"/>
        <w:rPr>
          <w:rFonts w:ascii="Arial" w:hAnsi="Arial" w:cs="Arial"/>
          <w:color w:val="000000"/>
          <w:sz w:val="28"/>
          <w:szCs w:val="28"/>
        </w:rPr>
      </w:pPr>
      <w:r w:rsidRPr="00A54DE1">
        <w:rPr>
          <w:rFonts w:ascii="Times New Roman" w:hAnsi="Times New Roman"/>
          <w:sz w:val="28"/>
          <w:szCs w:val="28"/>
        </w:rPr>
        <w:t xml:space="preserve">Сертификат о прохождении курсов повышения квалификации " Специализированные центры компетенций - механизмы внедрения стандартов </w:t>
      </w:r>
      <w:proofErr w:type="spellStart"/>
      <w:r w:rsidRPr="00A54DE1">
        <w:rPr>
          <w:rFonts w:ascii="Times New Roman" w:hAnsi="Times New Roman"/>
          <w:sz w:val="28"/>
          <w:szCs w:val="28"/>
        </w:rPr>
        <w:t>WorldSkills</w:t>
      </w:r>
      <w:proofErr w:type="spellEnd"/>
      <w:r w:rsidRPr="00A54DE1">
        <w:rPr>
          <w:rFonts w:ascii="Times New Roman" w:hAnsi="Times New Roman"/>
          <w:sz w:val="28"/>
          <w:szCs w:val="28"/>
        </w:rPr>
        <w:t xml:space="preserve">" – </w:t>
      </w:r>
      <w:r w:rsidRPr="00A54DE1">
        <w:rPr>
          <w:rFonts w:ascii="Times New Roman" w:hAnsi="Times New Roman"/>
          <w:b/>
          <w:sz w:val="28"/>
          <w:szCs w:val="28"/>
        </w:rPr>
        <w:t>72 ч.,</w:t>
      </w:r>
      <w:r w:rsidRPr="00A54DE1">
        <w:rPr>
          <w:rFonts w:ascii="Times New Roman" w:hAnsi="Times New Roman"/>
          <w:sz w:val="28"/>
          <w:szCs w:val="28"/>
        </w:rPr>
        <w:t xml:space="preserve"> 2015г.                                                                                                                                                        3) ФГБОУ </w:t>
      </w:r>
      <w:proofErr w:type="gramStart"/>
      <w:r w:rsidRPr="00A54DE1">
        <w:rPr>
          <w:rFonts w:ascii="Times New Roman" w:hAnsi="Times New Roman"/>
          <w:sz w:val="28"/>
          <w:szCs w:val="28"/>
        </w:rPr>
        <w:t>ВО</w:t>
      </w:r>
      <w:proofErr w:type="gramEnd"/>
      <w:r w:rsidRPr="00A54DE1">
        <w:rPr>
          <w:rFonts w:ascii="Times New Roman" w:hAnsi="Times New Roman"/>
          <w:sz w:val="28"/>
          <w:szCs w:val="28"/>
        </w:rPr>
        <w:t xml:space="preserve"> "Российская академия народного хозяйства и государственной службы при президенте РФ. Диплом </w:t>
      </w:r>
      <w:r w:rsidRPr="00A54DE1">
        <w:rPr>
          <w:rFonts w:ascii="Times New Roman" w:hAnsi="Times New Roman"/>
          <w:b/>
          <w:sz w:val="28"/>
          <w:szCs w:val="28"/>
        </w:rPr>
        <w:t>о профессиональной переподготовке</w:t>
      </w:r>
      <w:r w:rsidRPr="00A54DE1">
        <w:rPr>
          <w:rFonts w:ascii="Times New Roman" w:hAnsi="Times New Roman"/>
          <w:sz w:val="28"/>
          <w:szCs w:val="28"/>
        </w:rPr>
        <w:t xml:space="preserve"> №500000018330 по квалификации "Государственное и муниципальное управление",2016г.  </w:t>
      </w:r>
    </w:p>
    <w:p w:rsidR="00A54DE1" w:rsidRPr="00E04EC0" w:rsidRDefault="00E04EC0" w:rsidP="00A54DE1">
      <w:pPr>
        <w:pStyle w:val="a6"/>
        <w:numPr>
          <w:ilvl w:val="0"/>
          <w:numId w:val="1"/>
        </w:numPr>
        <w:shd w:val="clear" w:color="auto" w:fill="FFFFFF"/>
        <w:tabs>
          <w:tab w:val="left" w:pos="3570"/>
        </w:tabs>
        <w:spacing w:after="0" w:line="240" w:lineRule="auto"/>
        <w:rPr>
          <w:rFonts w:ascii="Arial" w:hAnsi="Arial" w:cs="Arial"/>
          <w:color w:val="000000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1312" behindDoc="1" locked="0" layoutInCell="1" allowOverlap="1" wp14:anchorId="11CB1CC6" wp14:editId="381B851D">
            <wp:simplePos x="0" y="0"/>
            <wp:positionH relativeFrom="column">
              <wp:posOffset>789305</wp:posOffset>
            </wp:positionH>
            <wp:positionV relativeFrom="paragraph">
              <wp:posOffset>180340</wp:posOffset>
            </wp:positionV>
            <wp:extent cx="4299585" cy="5821045"/>
            <wp:effectExtent l="1270" t="0" r="6985" b="6985"/>
            <wp:wrapTight wrapText="bothSides">
              <wp:wrapPolygon edited="0">
                <wp:start x="6" y="21605"/>
                <wp:lineTo x="21539" y="21605"/>
                <wp:lineTo x="21539" y="45"/>
                <wp:lineTo x="6" y="45"/>
                <wp:lineTo x="6" y="21605"/>
              </wp:wrapPolygon>
            </wp:wrapTight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187" t="11148" r="32006" b="7432"/>
                    <a:stretch/>
                  </pic:blipFill>
                  <pic:spPr bwMode="auto">
                    <a:xfrm rot="5400000">
                      <a:off x="0" y="0"/>
                      <a:ext cx="4299585" cy="58210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3521">
        <w:rPr>
          <w:rFonts w:ascii="Times New Roman" w:hAnsi="Times New Roman"/>
          <w:sz w:val="28"/>
          <w:szCs w:val="28"/>
        </w:rPr>
        <w:t xml:space="preserve">ГБПОУ РС </w:t>
      </w:r>
      <w:bookmarkStart w:id="0" w:name="_GoBack"/>
      <w:bookmarkEnd w:id="0"/>
      <w:r w:rsidRPr="00E04EC0">
        <w:rPr>
          <w:rFonts w:ascii="Times New Roman" w:hAnsi="Times New Roman"/>
          <w:sz w:val="28"/>
          <w:szCs w:val="28"/>
        </w:rPr>
        <w:t xml:space="preserve">(Я) «Вилюйский педагогический колледж имени </w:t>
      </w:r>
      <w:proofErr w:type="spellStart"/>
      <w:r w:rsidRPr="00E04EC0">
        <w:rPr>
          <w:rFonts w:ascii="Times New Roman" w:hAnsi="Times New Roman"/>
          <w:sz w:val="28"/>
          <w:szCs w:val="28"/>
        </w:rPr>
        <w:t>Н.Г.Чернышевского</w:t>
      </w:r>
      <w:proofErr w:type="spellEnd"/>
      <w:r w:rsidRPr="00E04EC0">
        <w:rPr>
          <w:rFonts w:ascii="Times New Roman" w:hAnsi="Times New Roman"/>
          <w:sz w:val="28"/>
          <w:szCs w:val="28"/>
        </w:rPr>
        <w:t>»</w:t>
      </w:r>
      <w:proofErr w:type="gramStart"/>
      <w:r w:rsidRPr="00E04EC0">
        <w:rPr>
          <w:rFonts w:ascii="Times New Roman" w:hAnsi="Times New Roman"/>
          <w:sz w:val="28"/>
          <w:szCs w:val="28"/>
        </w:rPr>
        <w:t xml:space="preserve"> .</w:t>
      </w:r>
      <w:proofErr w:type="gramEnd"/>
      <w:r w:rsidRPr="00E04EC0">
        <w:rPr>
          <w:rFonts w:ascii="Times New Roman" w:hAnsi="Times New Roman"/>
          <w:sz w:val="28"/>
          <w:szCs w:val="28"/>
        </w:rPr>
        <w:t xml:space="preserve"> Удостоверение о повышении квалификации № 0648 от 13.10 2017 г. «Инклюзивное </w:t>
      </w:r>
      <w:r>
        <w:rPr>
          <w:rFonts w:ascii="Times New Roman" w:hAnsi="Times New Roman"/>
          <w:sz w:val="28"/>
          <w:szCs w:val="28"/>
        </w:rPr>
        <w:t xml:space="preserve">образование как ресурс развития </w:t>
      </w:r>
      <w:r w:rsidRPr="00E04EC0">
        <w:rPr>
          <w:rFonts w:ascii="Times New Roman" w:hAnsi="Times New Roman"/>
          <w:sz w:val="28"/>
          <w:szCs w:val="28"/>
        </w:rPr>
        <w:t>коррекционно-развивающего обучения»</w:t>
      </w:r>
      <w:r w:rsidR="0059292C" w:rsidRPr="00E04EC0">
        <w:rPr>
          <w:rFonts w:ascii="Times New Roman" w:hAnsi="Times New Roman"/>
          <w:sz w:val="28"/>
          <w:szCs w:val="28"/>
        </w:rPr>
        <w:t xml:space="preserve"> </w:t>
      </w:r>
    </w:p>
    <w:p w:rsidR="00A54DE1" w:rsidRPr="00A54DE1" w:rsidRDefault="00A54DE1" w:rsidP="00A54DE1">
      <w:pPr>
        <w:pStyle w:val="a6"/>
        <w:shd w:val="clear" w:color="auto" w:fill="FFFFFF"/>
        <w:tabs>
          <w:tab w:val="left" w:pos="3570"/>
        </w:tabs>
        <w:spacing w:after="0" w:line="240" w:lineRule="auto"/>
        <w:rPr>
          <w:rFonts w:ascii="Arial" w:hAnsi="Arial" w:cs="Arial"/>
          <w:color w:val="000000"/>
          <w:sz w:val="28"/>
          <w:szCs w:val="28"/>
        </w:rPr>
      </w:pPr>
    </w:p>
    <w:p w:rsidR="00A54DE1" w:rsidRPr="00A54DE1" w:rsidRDefault="00A54DE1" w:rsidP="00A54DE1">
      <w:pPr>
        <w:pStyle w:val="a6"/>
        <w:shd w:val="clear" w:color="auto" w:fill="FFFFFF"/>
        <w:tabs>
          <w:tab w:val="left" w:pos="3570"/>
        </w:tabs>
        <w:spacing w:after="0" w:line="240" w:lineRule="auto"/>
        <w:rPr>
          <w:rFonts w:ascii="Arial" w:hAnsi="Arial" w:cs="Arial"/>
          <w:color w:val="000000"/>
          <w:sz w:val="28"/>
          <w:szCs w:val="28"/>
        </w:rPr>
      </w:pPr>
    </w:p>
    <w:p w:rsidR="0089558C" w:rsidRDefault="0059292C" w:rsidP="00434B65">
      <w:pPr>
        <w:shd w:val="clear" w:color="auto" w:fill="FFFFFF"/>
        <w:tabs>
          <w:tab w:val="left" w:pos="3570"/>
        </w:tabs>
        <w:spacing w:after="0" w:line="240" w:lineRule="auto"/>
        <w:rPr>
          <w:noProof/>
          <w:lang w:eastAsia="ru-RU"/>
        </w:rPr>
      </w:pPr>
      <w:r w:rsidRPr="00434B65">
        <w:rPr>
          <w:rFonts w:ascii="Times New Roman" w:hAnsi="Times New Roman"/>
          <w:sz w:val="28"/>
          <w:szCs w:val="28"/>
        </w:rPr>
        <w:t xml:space="preserve">   </w:t>
      </w:r>
    </w:p>
    <w:p w:rsidR="0089558C" w:rsidRDefault="0089558C" w:rsidP="00434B65">
      <w:pPr>
        <w:shd w:val="clear" w:color="auto" w:fill="FFFFFF"/>
        <w:tabs>
          <w:tab w:val="left" w:pos="3570"/>
        </w:tabs>
        <w:spacing w:after="0" w:line="240" w:lineRule="auto"/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3360" behindDoc="1" locked="0" layoutInCell="1" allowOverlap="1" wp14:anchorId="4FEFB411" wp14:editId="39DBC24C">
            <wp:simplePos x="0" y="0"/>
            <wp:positionH relativeFrom="column">
              <wp:posOffset>725805</wp:posOffset>
            </wp:positionH>
            <wp:positionV relativeFrom="paragraph">
              <wp:posOffset>-302895</wp:posOffset>
            </wp:positionV>
            <wp:extent cx="4667885" cy="3352800"/>
            <wp:effectExtent l="0" t="0" r="0" b="0"/>
            <wp:wrapTight wrapText="bothSides">
              <wp:wrapPolygon edited="0">
                <wp:start x="0" y="0"/>
                <wp:lineTo x="0" y="21477"/>
                <wp:lineTo x="21509" y="21477"/>
                <wp:lineTo x="21509" y="0"/>
                <wp:lineTo x="0" y="0"/>
              </wp:wrapPolygon>
            </wp:wrapTight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63" t="12162" r="17572" b="5067"/>
                    <a:stretch/>
                  </pic:blipFill>
                  <pic:spPr bwMode="auto">
                    <a:xfrm>
                      <a:off x="0" y="0"/>
                      <a:ext cx="4667885" cy="3352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9558C" w:rsidRDefault="0089558C" w:rsidP="00434B65">
      <w:pPr>
        <w:shd w:val="clear" w:color="auto" w:fill="FFFFFF"/>
        <w:tabs>
          <w:tab w:val="left" w:pos="3570"/>
        </w:tabs>
        <w:spacing w:after="0" w:line="240" w:lineRule="auto"/>
        <w:rPr>
          <w:noProof/>
          <w:lang w:eastAsia="ru-RU"/>
        </w:rPr>
      </w:pPr>
    </w:p>
    <w:p w:rsidR="0089558C" w:rsidRDefault="0089558C" w:rsidP="00434B65">
      <w:pPr>
        <w:shd w:val="clear" w:color="auto" w:fill="FFFFFF"/>
        <w:tabs>
          <w:tab w:val="left" w:pos="3570"/>
        </w:tabs>
        <w:spacing w:after="0" w:line="240" w:lineRule="auto"/>
        <w:rPr>
          <w:noProof/>
          <w:lang w:eastAsia="ru-RU"/>
        </w:rPr>
      </w:pPr>
    </w:p>
    <w:p w:rsidR="0089558C" w:rsidRDefault="0089558C" w:rsidP="00434B65">
      <w:pPr>
        <w:shd w:val="clear" w:color="auto" w:fill="FFFFFF"/>
        <w:tabs>
          <w:tab w:val="left" w:pos="3570"/>
        </w:tabs>
        <w:spacing w:after="0" w:line="240" w:lineRule="auto"/>
        <w:rPr>
          <w:noProof/>
          <w:lang w:eastAsia="ru-RU"/>
        </w:rPr>
      </w:pPr>
    </w:p>
    <w:p w:rsidR="0089558C" w:rsidRDefault="0089558C" w:rsidP="00434B65">
      <w:pPr>
        <w:shd w:val="clear" w:color="auto" w:fill="FFFFFF"/>
        <w:tabs>
          <w:tab w:val="left" w:pos="3570"/>
        </w:tabs>
        <w:spacing w:after="0" w:line="240" w:lineRule="auto"/>
        <w:rPr>
          <w:noProof/>
          <w:lang w:eastAsia="ru-RU"/>
        </w:rPr>
      </w:pPr>
    </w:p>
    <w:p w:rsidR="0089558C" w:rsidRDefault="0089558C" w:rsidP="00434B65">
      <w:pPr>
        <w:shd w:val="clear" w:color="auto" w:fill="FFFFFF"/>
        <w:tabs>
          <w:tab w:val="left" w:pos="3570"/>
        </w:tabs>
        <w:spacing w:after="0" w:line="240" w:lineRule="auto"/>
        <w:rPr>
          <w:noProof/>
          <w:lang w:eastAsia="ru-RU"/>
        </w:rPr>
      </w:pPr>
    </w:p>
    <w:p w:rsidR="0089558C" w:rsidRDefault="0089558C" w:rsidP="00434B65">
      <w:pPr>
        <w:shd w:val="clear" w:color="auto" w:fill="FFFFFF"/>
        <w:tabs>
          <w:tab w:val="left" w:pos="3570"/>
        </w:tabs>
        <w:spacing w:after="0" w:line="240" w:lineRule="auto"/>
        <w:rPr>
          <w:noProof/>
          <w:lang w:eastAsia="ru-RU"/>
        </w:rPr>
      </w:pPr>
    </w:p>
    <w:p w:rsidR="0089558C" w:rsidRDefault="0089558C" w:rsidP="00434B65">
      <w:pPr>
        <w:shd w:val="clear" w:color="auto" w:fill="FFFFFF"/>
        <w:tabs>
          <w:tab w:val="left" w:pos="3570"/>
        </w:tabs>
        <w:spacing w:after="0" w:line="240" w:lineRule="auto"/>
        <w:rPr>
          <w:noProof/>
          <w:lang w:eastAsia="ru-RU"/>
        </w:rPr>
      </w:pPr>
    </w:p>
    <w:p w:rsidR="0089558C" w:rsidRDefault="0089558C" w:rsidP="00434B65">
      <w:pPr>
        <w:shd w:val="clear" w:color="auto" w:fill="FFFFFF"/>
        <w:tabs>
          <w:tab w:val="left" w:pos="3570"/>
        </w:tabs>
        <w:spacing w:after="0" w:line="240" w:lineRule="auto"/>
        <w:rPr>
          <w:noProof/>
          <w:lang w:eastAsia="ru-RU"/>
        </w:rPr>
      </w:pPr>
    </w:p>
    <w:p w:rsidR="0089558C" w:rsidRDefault="0089558C" w:rsidP="00434B65">
      <w:pPr>
        <w:shd w:val="clear" w:color="auto" w:fill="FFFFFF"/>
        <w:tabs>
          <w:tab w:val="left" w:pos="3570"/>
        </w:tabs>
        <w:spacing w:after="0" w:line="240" w:lineRule="auto"/>
        <w:rPr>
          <w:noProof/>
          <w:lang w:eastAsia="ru-RU"/>
        </w:rPr>
      </w:pPr>
    </w:p>
    <w:p w:rsidR="0089558C" w:rsidRDefault="0089558C" w:rsidP="00434B65">
      <w:pPr>
        <w:shd w:val="clear" w:color="auto" w:fill="FFFFFF"/>
        <w:tabs>
          <w:tab w:val="left" w:pos="3570"/>
        </w:tabs>
        <w:spacing w:after="0" w:line="240" w:lineRule="auto"/>
        <w:rPr>
          <w:noProof/>
          <w:lang w:eastAsia="ru-RU"/>
        </w:rPr>
      </w:pPr>
    </w:p>
    <w:p w:rsidR="0089558C" w:rsidRDefault="0089558C" w:rsidP="00434B65">
      <w:pPr>
        <w:shd w:val="clear" w:color="auto" w:fill="FFFFFF"/>
        <w:tabs>
          <w:tab w:val="left" w:pos="3570"/>
        </w:tabs>
        <w:spacing w:after="0" w:line="240" w:lineRule="auto"/>
        <w:rPr>
          <w:noProof/>
          <w:lang w:eastAsia="ru-RU"/>
        </w:rPr>
      </w:pPr>
    </w:p>
    <w:p w:rsidR="00B96E7D" w:rsidRPr="00434B65" w:rsidRDefault="00B96E7D" w:rsidP="00434B65">
      <w:pPr>
        <w:shd w:val="clear" w:color="auto" w:fill="FFFFFF"/>
        <w:tabs>
          <w:tab w:val="left" w:pos="3570"/>
        </w:tabs>
        <w:spacing w:after="0" w:line="240" w:lineRule="auto"/>
        <w:rPr>
          <w:rFonts w:ascii="Arial" w:hAnsi="Arial" w:cs="Arial"/>
          <w:color w:val="000000"/>
          <w:sz w:val="28"/>
          <w:szCs w:val="28"/>
        </w:rPr>
      </w:pPr>
    </w:p>
    <w:p w:rsidR="00B96E7D" w:rsidRPr="00434B65" w:rsidRDefault="00B96E7D" w:rsidP="00434B65">
      <w:pPr>
        <w:shd w:val="clear" w:color="auto" w:fill="FFFFFF"/>
        <w:tabs>
          <w:tab w:val="left" w:pos="3570"/>
        </w:tabs>
        <w:spacing w:after="0" w:line="240" w:lineRule="auto"/>
        <w:rPr>
          <w:rFonts w:ascii="Arial" w:hAnsi="Arial" w:cs="Arial"/>
          <w:color w:val="000000"/>
          <w:sz w:val="28"/>
          <w:szCs w:val="28"/>
        </w:rPr>
      </w:pPr>
    </w:p>
    <w:p w:rsidR="00B96E7D" w:rsidRPr="00434B65" w:rsidRDefault="00B96E7D" w:rsidP="00434B65">
      <w:pPr>
        <w:shd w:val="clear" w:color="auto" w:fill="FFFFFF"/>
        <w:tabs>
          <w:tab w:val="left" w:pos="3570"/>
        </w:tabs>
        <w:spacing w:after="0" w:line="240" w:lineRule="auto"/>
        <w:rPr>
          <w:rFonts w:ascii="Arial" w:hAnsi="Arial" w:cs="Arial"/>
          <w:color w:val="000000"/>
          <w:sz w:val="28"/>
          <w:szCs w:val="28"/>
        </w:rPr>
      </w:pPr>
    </w:p>
    <w:p w:rsidR="00B96E7D" w:rsidRDefault="00B96E7D" w:rsidP="00434B65">
      <w:pPr>
        <w:shd w:val="clear" w:color="auto" w:fill="FFFFFF"/>
        <w:tabs>
          <w:tab w:val="left" w:pos="3570"/>
        </w:tabs>
        <w:spacing w:after="0" w:line="240" w:lineRule="auto"/>
        <w:ind w:left="360"/>
        <w:rPr>
          <w:rFonts w:ascii="Arial" w:hAnsi="Arial" w:cs="Arial"/>
          <w:color w:val="000000"/>
          <w:sz w:val="28"/>
          <w:szCs w:val="28"/>
        </w:rPr>
      </w:pPr>
    </w:p>
    <w:p w:rsidR="00434B65" w:rsidRPr="00434B65" w:rsidRDefault="00434B65" w:rsidP="00434B65">
      <w:pPr>
        <w:shd w:val="clear" w:color="auto" w:fill="FFFFFF"/>
        <w:tabs>
          <w:tab w:val="left" w:pos="3570"/>
        </w:tabs>
        <w:spacing w:after="0" w:line="240" w:lineRule="auto"/>
        <w:ind w:left="360"/>
        <w:rPr>
          <w:rFonts w:ascii="Arial" w:hAnsi="Arial" w:cs="Arial"/>
          <w:color w:val="000000"/>
          <w:sz w:val="28"/>
          <w:szCs w:val="28"/>
        </w:rPr>
      </w:pPr>
    </w:p>
    <w:p w:rsidR="00B96E7D" w:rsidRPr="00434B65" w:rsidRDefault="00B96E7D" w:rsidP="00434B65">
      <w:pPr>
        <w:shd w:val="clear" w:color="auto" w:fill="FFFFFF"/>
        <w:tabs>
          <w:tab w:val="left" w:pos="3570"/>
        </w:tabs>
        <w:spacing w:after="0" w:line="240" w:lineRule="auto"/>
        <w:rPr>
          <w:rFonts w:ascii="Arial" w:hAnsi="Arial" w:cs="Arial"/>
          <w:color w:val="000000"/>
          <w:sz w:val="28"/>
          <w:szCs w:val="28"/>
        </w:rPr>
      </w:pPr>
    </w:p>
    <w:p w:rsidR="00B96E7D" w:rsidRDefault="00B96E7D" w:rsidP="00434B65">
      <w:pPr>
        <w:shd w:val="clear" w:color="auto" w:fill="FFFFFF"/>
        <w:tabs>
          <w:tab w:val="left" w:pos="3570"/>
        </w:tabs>
        <w:spacing w:after="0" w:line="240" w:lineRule="auto"/>
        <w:ind w:left="360"/>
        <w:rPr>
          <w:rFonts w:ascii="Arial" w:hAnsi="Arial" w:cs="Arial"/>
          <w:color w:val="000000"/>
          <w:sz w:val="28"/>
          <w:szCs w:val="28"/>
        </w:rPr>
      </w:pPr>
    </w:p>
    <w:p w:rsidR="00434B65" w:rsidRPr="00434B65" w:rsidRDefault="0089558C" w:rsidP="00434B65">
      <w:pPr>
        <w:shd w:val="clear" w:color="auto" w:fill="FFFFFF"/>
        <w:tabs>
          <w:tab w:val="left" w:pos="3570"/>
        </w:tabs>
        <w:spacing w:after="0" w:line="240" w:lineRule="auto"/>
        <w:ind w:left="360"/>
        <w:rPr>
          <w:rFonts w:ascii="Arial" w:hAnsi="Arial" w:cs="Arial"/>
          <w:color w:val="000000"/>
          <w:sz w:val="28"/>
          <w:szCs w:val="28"/>
        </w:rPr>
      </w:pPr>
      <w:r w:rsidRPr="009854BA">
        <w:object w:dxaOrig="8940" w:dyaOrig="1263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08.45pt;height:438.2pt" o:ole="">
            <v:imagedata r:id="rId14" o:title=""/>
          </v:shape>
          <o:OLEObject Type="Embed" ProgID="AcroExch.Document.7" ShapeID="_x0000_i1025" DrawAspect="Content" ObjectID="_1606550191" r:id="rId15"/>
        </w:object>
      </w:r>
    </w:p>
    <w:p w:rsidR="00B96E7D" w:rsidRPr="00434B65" w:rsidRDefault="00B96E7D" w:rsidP="00434B65">
      <w:pPr>
        <w:shd w:val="clear" w:color="auto" w:fill="FFFFFF"/>
        <w:tabs>
          <w:tab w:val="left" w:pos="3570"/>
        </w:tabs>
        <w:spacing w:after="0" w:line="240" w:lineRule="auto"/>
        <w:rPr>
          <w:rFonts w:ascii="Arial" w:hAnsi="Arial" w:cs="Arial"/>
          <w:color w:val="000000"/>
          <w:sz w:val="28"/>
          <w:szCs w:val="28"/>
        </w:rPr>
      </w:pPr>
    </w:p>
    <w:p w:rsidR="00671F19" w:rsidRDefault="00671F19" w:rsidP="0011026A">
      <w:pPr>
        <w:pStyle w:val="a5"/>
        <w:shd w:val="clear" w:color="auto" w:fill="FFFFFF"/>
        <w:spacing w:before="0" w:beforeAutospacing="0" w:after="0" w:afterAutospacing="0"/>
        <w:jc w:val="center"/>
        <w:rPr>
          <w:lang w:val="en-US"/>
        </w:rPr>
      </w:pPr>
      <w:r w:rsidRPr="00BC769F">
        <w:object w:dxaOrig="8940" w:dyaOrig="12630">
          <v:shape id="_x0000_i1026" type="#_x0000_t75" style="width:430.2pt;height:607.1pt;mso-position-horizontal:absolute;mso-position-horizontal-relative:text;mso-position-vertical:absolute;mso-position-vertical-relative:text;mso-width-relative:page;mso-height-relative:page" o:ole="">
            <v:imagedata r:id="rId16" o:title=""/>
          </v:shape>
          <o:OLEObject Type="Embed" ProgID="AcroExch.Document.7" ShapeID="_x0000_i1026" DrawAspect="Content" ObjectID="_1606550192" r:id="rId17"/>
        </w:object>
      </w:r>
      <w:r w:rsidRPr="00BC769F">
        <w:object w:dxaOrig="8940" w:dyaOrig="12630">
          <v:shape id="_x0000_i1027" type="#_x0000_t75" style="width:337.8pt;height:477.35pt" o:ole="">
            <v:imagedata r:id="rId18" o:title=""/>
          </v:shape>
          <o:OLEObject Type="Embed" ProgID="AcroExch.Document.7" ShapeID="_x0000_i1027" DrawAspect="Content" ObjectID="_1606550193" r:id="rId19"/>
        </w:object>
      </w:r>
    </w:p>
    <w:p w:rsidR="00671F19" w:rsidRDefault="00671F19" w:rsidP="0011026A">
      <w:pPr>
        <w:pStyle w:val="a5"/>
        <w:shd w:val="clear" w:color="auto" w:fill="FFFFFF"/>
        <w:spacing w:before="0" w:beforeAutospacing="0" w:after="0" w:afterAutospacing="0"/>
        <w:jc w:val="center"/>
        <w:rPr>
          <w:lang w:val="en-US"/>
        </w:rPr>
      </w:pPr>
    </w:p>
    <w:p w:rsidR="00671F19" w:rsidRPr="00671F19" w:rsidRDefault="00671F19" w:rsidP="0011026A">
      <w:pPr>
        <w:pStyle w:val="a5"/>
        <w:shd w:val="clear" w:color="auto" w:fill="FFFFFF"/>
        <w:spacing w:before="0" w:beforeAutospacing="0" w:after="0" w:afterAutospacing="0"/>
        <w:jc w:val="center"/>
        <w:rPr>
          <w:b/>
          <w:bCs/>
          <w:color w:val="C00000"/>
          <w:sz w:val="28"/>
          <w:szCs w:val="28"/>
          <w:u w:val="single"/>
          <w:lang w:val="en-US"/>
        </w:rPr>
      </w:pPr>
    </w:p>
    <w:p w:rsidR="002B0189" w:rsidRPr="000873CF" w:rsidRDefault="002B0189" w:rsidP="0011026A">
      <w:pPr>
        <w:pStyle w:val="a5"/>
        <w:shd w:val="clear" w:color="auto" w:fill="FFFFFF"/>
        <w:spacing w:before="0" w:beforeAutospacing="0" w:after="0" w:afterAutospacing="0"/>
        <w:jc w:val="center"/>
        <w:rPr>
          <w:rFonts w:ascii="Arial" w:hAnsi="Arial" w:cs="Arial"/>
          <w:color w:val="000000"/>
          <w:sz w:val="28"/>
          <w:szCs w:val="28"/>
        </w:rPr>
      </w:pPr>
      <w:r w:rsidRPr="000873CF">
        <w:rPr>
          <w:b/>
          <w:bCs/>
          <w:color w:val="C00000"/>
          <w:sz w:val="28"/>
          <w:szCs w:val="28"/>
          <w:u w:val="single"/>
        </w:rPr>
        <w:t>САМООБРАЗОВАНИЕ</w:t>
      </w:r>
    </w:p>
    <w:p w:rsidR="002B0189" w:rsidRPr="000873CF" w:rsidRDefault="002B0189" w:rsidP="002B0189">
      <w:pPr>
        <w:pStyle w:val="a5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8"/>
          <w:szCs w:val="28"/>
        </w:rPr>
      </w:pPr>
      <w:r w:rsidRPr="000873CF">
        <w:rPr>
          <w:b/>
          <w:bCs/>
          <w:color w:val="000000"/>
          <w:sz w:val="28"/>
          <w:szCs w:val="28"/>
        </w:rPr>
        <w:t>Тема: </w:t>
      </w:r>
      <w:r w:rsidRPr="000873CF">
        <w:rPr>
          <w:color w:val="000000"/>
          <w:sz w:val="28"/>
          <w:szCs w:val="28"/>
        </w:rPr>
        <w:t>«</w:t>
      </w:r>
      <w:r w:rsidR="001E1EC0" w:rsidRPr="000873CF">
        <w:rPr>
          <w:color w:val="000000"/>
          <w:sz w:val="28"/>
          <w:szCs w:val="28"/>
        </w:rPr>
        <w:t>Преподавание дисциплин гуманитарного цикла в СПО</w:t>
      </w:r>
      <w:r w:rsidRPr="000873CF">
        <w:rPr>
          <w:color w:val="000000"/>
          <w:sz w:val="28"/>
          <w:szCs w:val="28"/>
        </w:rPr>
        <w:t>»</w:t>
      </w:r>
    </w:p>
    <w:p w:rsidR="002B0189" w:rsidRPr="000873CF" w:rsidRDefault="002B0189" w:rsidP="002B0189">
      <w:pPr>
        <w:pStyle w:val="a5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8"/>
          <w:szCs w:val="28"/>
        </w:rPr>
      </w:pPr>
      <w:r w:rsidRPr="000873CF">
        <w:rPr>
          <w:b/>
          <w:bCs/>
          <w:color w:val="000000"/>
          <w:sz w:val="28"/>
          <w:szCs w:val="28"/>
        </w:rPr>
        <w:t>Период работы: </w:t>
      </w:r>
      <w:r w:rsidRPr="000873CF">
        <w:rPr>
          <w:color w:val="000000"/>
          <w:sz w:val="28"/>
          <w:szCs w:val="28"/>
        </w:rPr>
        <w:t>01.09.201</w:t>
      </w:r>
      <w:r w:rsidR="001E1EC0" w:rsidRPr="000873CF">
        <w:rPr>
          <w:color w:val="000000"/>
          <w:sz w:val="28"/>
          <w:szCs w:val="28"/>
        </w:rPr>
        <w:t>5</w:t>
      </w:r>
      <w:r w:rsidR="000873CF" w:rsidRPr="000873CF">
        <w:rPr>
          <w:color w:val="000000"/>
          <w:sz w:val="28"/>
          <w:szCs w:val="28"/>
        </w:rPr>
        <w:t xml:space="preserve"> – </w:t>
      </w:r>
      <w:r w:rsidRPr="000873CF">
        <w:rPr>
          <w:color w:val="000000"/>
          <w:sz w:val="28"/>
          <w:szCs w:val="28"/>
        </w:rPr>
        <w:t>01.09.20</w:t>
      </w:r>
      <w:r w:rsidR="001E1EC0" w:rsidRPr="000873CF">
        <w:rPr>
          <w:color w:val="000000"/>
          <w:sz w:val="28"/>
          <w:szCs w:val="28"/>
        </w:rPr>
        <w:t>20</w:t>
      </w:r>
      <w:r w:rsidR="000873CF" w:rsidRPr="000873CF">
        <w:rPr>
          <w:color w:val="000000"/>
          <w:sz w:val="28"/>
          <w:szCs w:val="28"/>
        </w:rPr>
        <w:t xml:space="preserve"> гг.</w:t>
      </w:r>
    </w:p>
    <w:p w:rsidR="002B0189" w:rsidRPr="000873CF" w:rsidRDefault="002B0189" w:rsidP="002B0189">
      <w:pPr>
        <w:pStyle w:val="a5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8"/>
          <w:szCs w:val="28"/>
        </w:rPr>
      </w:pPr>
      <w:r w:rsidRPr="000873CF">
        <w:rPr>
          <w:b/>
          <w:bCs/>
          <w:color w:val="000000"/>
          <w:sz w:val="28"/>
          <w:szCs w:val="28"/>
        </w:rPr>
        <w:t>Основные мероприятия:</w:t>
      </w:r>
    </w:p>
    <w:p w:rsidR="002B0189" w:rsidRPr="000873CF" w:rsidRDefault="002B0189" w:rsidP="002B0189">
      <w:pPr>
        <w:pStyle w:val="a5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8"/>
          <w:szCs w:val="28"/>
        </w:rPr>
      </w:pPr>
      <w:r w:rsidRPr="000873CF">
        <w:rPr>
          <w:color w:val="000000"/>
          <w:sz w:val="28"/>
          <w:szCs w:val="28"/>
        </w:rPr>
        <w:t xml:space="preserve">1. Изучение </w:t>
      </w:r>
      <w:r w:rsidR="007B05CE" w:rsidRPr="000873CF">
        <w:rPr>
          <w:color w:val="000000"/>
          <w:sz w:val="28"/>
          <w:szCs w:val="28"/>
        </w:rPr>
        <w:t>образовательной ситуации</w:t>
      </w:r>
      <w:r w:rsidRPr="000873CF">
        <w:rPr>
          <w:color w:val="000000"/>
          <w:sz w:val="28"/>
          <w:szCs w:val="28"/>
        </w:rPr>
        <w:t>, подборка материалов по изучаемой теме.</w:t>
      </w:r>
    </w:p>
    <w:p w:rsidR="002B0189" w:rsidRPr="000873CF" w:rsidRDefault="002B0189" w:rsidP="002B0189">
      <w:pPr>
        <w:pStyle w:val="a5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0873CF">
        <w:rPr>
          <w:color w:val="000000"/>
          <w:sz w:val="28"/>
          <w:szCs w:val="28"/>
        </w:rPr>
        <w:t xml:space="preserve">2. </w:t>
      </w:r>
      <w:r w:rsidR="001E1EC0" w:rsidRPr="000873CF">
        <w:rPr>
          <w:color w:val="000000"/>
          <w:sz w:val="28"/>
          <w:szCs w:val="28"/>
        </w:rPr>
        <w:t>Организация с</w:t>
      </w:r>
      <w:r w:rsidR="007B05CE" w:rsidRPr="000873CF">
        <w:rPr>
          <w:color w:val="000000"/>
          <w:sz w:val="28"/>
          <w:szCs w:val="28"/>
        </w:rPr>
        <w:t>еминаров, научно-практических конференций, круглых столов по актуальным вопросам преподавания дисциплин.</w:t>
      </w:r>
    </w:p>
    <w:p w:rsidR="002B0189" w:rsidRPr="000873CF" w:rsidRDefault="007B05CE" w:rsidP="002B0189">
      <w:pPr>
        <w:pStyle w:val="a5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8"/>
          <w:szCs w:val="28"/>
        </w:rPr>
      </w:pPr>
      <w:r w:rsidRPr="000873CF">
        <w:rPr>
          <w:color w:val="000000"/>
          <w:sz w:val="28"/>
          <w:szCs w:val="28"/>
        </w:rPr>
        <w:t>3. Оказание консультативной и иной помощи преподавателям, воспитателям, посещение уроков, занятий</w:t>
      </w:r>
      <w:r w:rsidR="002B0189" w:rsidRPr="000873CF">
        <w:rPr>
          <w:color w:val="000000"/>
          <w:sz w:val="28"/>
          <w:szCs w:val="28"/>
        </w:rPr>
        <w:t>.</w:t>
      </w:r>
    </w:p>
    <w:p w:rsidR="007B05CE" w:rsidRPr="000873CF" w:rsidRDefault="007B05CE" w:rsidP="007B05CE">
      <w:pPr>
        <w:pStyle w:val="a5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0873CF">
        <w:rPr>
          <w:color w:val="000000"/>
          <w:sz w:val="28"/>
          <w:szCs w:val="28"/>
        </w:rPr>
        <w:t>4</w:t>
      </w:r>
      <w:r w:rsidR="002B0189" w:rsidRPr="000873CF">
        <w:rPr>
          <w:color w:val="000000"/>
          <w:sz w:val="28"/>
          <w:szCs w:val="28"/>
        </w:rPr>
        <w:t xml:space="preserve">. </w:t>
      </w:r>
      <w:r w:rsidRPr="000873CF">
        <w:rPr>
          <w:color w:val="000000"/>
          <w:sz w:val="28"/>
          <w:szCs w:val="28"/>
        </w:rPr>
        <w:t>Изучение опыта работы передовых педагогов.</w:t>
      </w:r>
    </w:p>
    <w:p w:rsidR="007B05CE" w:rsidRDefault="007B05CE" w:rsidP="007B05CE">
      <w:pPr>
        <w:pStyle w:val="a5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0873CF">
        <w:rPr>
          <w:color w:val="000000"/>
          <w:sz w:val="28"/>
          <w:szCs w:val="28"/>
        </w:rPr>
        <w:t xml:space="preserve">5. Использование в работе </w:t>
      </w:r>
      <w:proofErr w:type="spellStart"/>
      <w:r w:rsidRPr="000873CF">
        <w:rPr>
          <w:color w:val="000000"/>
          <w:sz w:val="28"/>
          <w:szCs w:val="28"/>
        </w:rPr>
        <w:t>интернет-ресурсов</w:t>
      </w:r>
      <w:proofErr w:type="spellEnd"/>
      <w:r w:rsidRPr="000873CF">
        <w:rPr>
          <w:color w:val="000000"/>
          <w:sz w:val="28"/>
          <w:szCs w:val="28"/>
        </w:rPr>
        <w:t xml:space="preserve"> и распространение опыта своей работы через выступления на НПК и публикации в научных журналах</w:t>
      </w:r>
      <w:r>
        <w:rPr>
          <w:color w:val="000000"/>
          <w:sz w:val="32"/>
          <w:szCs w:val="32"/>
        </w:rPr>
        <w:t>.</w:t>
      </w:r>
    </w:p>
    <w:p w:rsidR="00F81B6F" w:rsidRPr="000873CF" w:rsidRDefault="00F81B6F" w:rsidP="00F81B6F">
      <w:pPr>
        <w:pStyle w:val="a6"/>
        <w:widowControl w:val="0"/>
        <w:spacing w:after="0" w:line="317" w:lineRule="exact"/>
        <w:ind w:left="176"/>
        <w:rPr>
          <w:rFonts w:ascii="Times New Roman" w:hAnsi="Times New Roman"/>
          <w:sz w:val="28"/>
          <w:szCs w:val="28"/>
        </w:rPr>
      </w:pPr>
      <w:r w:rsidRPr="000873CF">
        <w:rPr>
          <w:rFonts w:ascii="Times New Roman" w:hAnsi="Times New Roman"/>
          <w:color w:val="000000"/>
          <w:sz w:val="28"/>
          <w:szCs w:val="28"/>
        </w:rPr>
        <w:lastRenderedPageBreak/>
        <w:t>- Подборка Электронных учебников по всем преподаваемым предметам.</w:t>
      </w:r>
    </w:p>
    <w:p w:rsidR="00F81B6F" w:rsidRPr="000873CF" w:rsidRDefault="00F81B6F" w:rsidP="00F81B6F">
      <w:pPr>
        <w:pStyle w:val="a6"/>
        <w:widowControl w:val="0"/>
        <w:spacing w:after="0" w:line="317" w:lineRule="exact"/>
        <w:ind w:left="176"/>
        <w:rPr>
          <w:rFonts w:ascii="Times New Roman" w:hAnsi="Times New Roman"/>
          <w:sz w:val="28"/>
          <w:szCs w:val="28"/>
        </w:rPr>
      </w:pPr>
      <w:r w:rsidRPr="000873CF">
        <w:rPr>
          <w:rFonts w:ascii="Times New Roman" w:hAnsi="Times New Roman"/>
          <w:color w:val="000000"/>
          <w:sz w:val="28"/>
          <w:szCs w:val="28"/>
        </w:rPr>
        <w:t>- ЭБС «</w:t>
      </w:r>
      <w:proofErr w:type="spellStart"/>
      <w:r w:rsidRPr="000873CF">
        <w:rPr>
          <w:rFonts w:ascii="Times New Roman" w:hAnsi="Times New Roman"/>
          <w:color w:val="000000"/>
          <w:sz w:val="28"/>
          <w:szCs w:val="28"/>
        </w:rPr>
        <w:t>Книгафонд</w:t>
      </w:r>
      <w:proofErr w:type="spellEnd"/>
      <w:r w:rsidRPr="000873CF">
        <w:rPr>
          <w:rFonts w:ascii="Times New Roman" w:hAnsi="Times New Roman"/>
          <w:color w:val="000000"/>
          <w:sz w:val="28"/>
          <w:szCs w:val="28"/>
        </w:rPr>
        <w:t>»</w:t>
      </w:r>
    </w:p>
    <w:p w:rsidR="00F81B6F" w:rsidRPr="000873CF" w:rsidRDefault="00F81B6F" w:rsidP="00F81B6F">
      <w:pPr>
        <w:pStyle w:val="a6"/>
        <w:widowControl w:val="0"/>
        <w:spacing w:after="0" w:line="317" w:lineRule="exact"/>
        <w:ind w:left="176"/>
        <w:rPr>
          <w:rFonts w:ascii="Times New Roman" w:hAnsi="Times New Roman"/>
          <w:sz w:val="28"/>
          <w:szCs w:val="28"/>
        </w:rPr>
      </w:pPr>
      <w:r w:rsidRPr="000873CF">
        <w:rPr>
          <w:rFonts w:ascii="Times New Roman" w:hAnsi="Times New Roman"/>
          <w:color w:val="000000"/>
          <w:sz w:val="28"/>
          <w:szCs w:val="28"/>
        </w:rPr>
        <w:t xml:space="preserve">- Материалы </w:t>
      </w:r>
      <w:proofErr w:type="spellStart"/>
      <w:r w:rsidRPr="000873CF">
        <w:rPr>
          <w:rFonts w:ascii="Times New Roman" w:hAnsi="Times New Roman"/>
          <w:color w:val="000000"/>
          <w:sz w:val="28"/>
          <w:szCs w:val="28"/>
        </w:rPr>
        <w:t>медиатеки</w:t>
      </w:r>
      <w:proofErr w:type="spellEnd"/>
      <w:r w:rsidRPr="000873CF">
        <w:rPr>
          <w:rFonts w:ascii="Times New Roman" w:hAnsi="Times New Roman"/>
          <w:color w:val="000000"/>
          <w:sz w:val="28"/>
          <w:szCs w:val="28"/>
        </w:rPr>
        <w:t xml:space="preserve"> ЭФ библиотеки колледжа</w:t>
      </w:r>
    </w:p>
    <w:p w:rsidR="00F81B6F" w:rsidRPr="000873CF" w:rsidRDefault="00F81B6F" w:rsidP="00F81B6F">
      <w:pPr>
        <w:pStyle w:val="a5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0873CF">
        <w:rPr>
          <w:color w:val="000000"/>
          <w:sz w:val="28"/>
          <w:szCs w:val="28"/>
        </w:rPr>
        <w:t xml:space="preserve"> </w:t>
      </w:r>
    </w:p>
    <w:p w:rsidR="002B0189" w:rsidRDefault="00FB04B6" w:rsidP="002B0189">
      <w:pPr>
        <w:pStyle w:val="a5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noProof/>
          <w:color w:val="000000"/>
          <w:sz w:val="21"/>
          <w:szCs w:val="21"/>
        </w:rPr>
        <w:drawing>
          <wp:inline distT="0" distB="0" distL="0" distR="0" wp14:anchorId="5CE22E04" wp14:editId="6C0C3AC0">
            <wp:extent cx="3476978" cy="2347545"/>
            <wp:effectExtent l="0" t="0" r="0" b="0"/>
            <wp:docPr id="5" name="Рисунок 5" descr="C:\Users\maria_t\Desktop\Мои статьи\DSC_06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aria_t\Desktop\Мои статьи\DSC_067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9584" cy="2356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81B6F">
        <w:rPr>
          <w:rFonts w:ascii="Arial" w:hAnsi="Arial" w:cs="Arial"/>
          <w:noProof/>
          <w:color w:val="000000"/>
          <w:sz w:val="21"/>
          <w:szCs w:val="21"/>
        </w:rPr>
        <w:t xml:space="preserve">           </w:t>
      </w:r>
      <w:r w:rsidR="00F81B6F">
        <w:rPr>
          <w:rFonts w:ascii="Arial" w:hAnsi="Arial" w:cs="Arial"/>
          <w:noProof/>
          <w:color w:val="000000"/>
          <w:sz w:val="21"/>
          <w:szCs w:val="21"/>
        </w:rPr>
        <w:drawing>
          <wp:inline distT="0" distB="0" distL="0" distR="0" wp14:anchorId="2C36B5C9" wp14:editId="49E8B85C">
            <wp:extent cx="1851378" cy="2573867"/>
            <wp:effectExtent l="0" t="0" r="0" b="0"/>
            <wp:docPr id="7" name="Рисунок 7" descr="C:\Users\maria_t\AppData\Local\Temp\Rar$DI01.779\IMG-20181108-WA0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aria_t\AppData\Local\Temp\Rar$DI01.779\IMG-20181108-WA008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187" cy="2581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B0189">
        <w:rPr>
          <w:rFonts w:ascii="Arial" w:hAnsi="Arial" w:cs="Arial"/>
          <w:color w:val="000000"/>
          <w:sz w:val="21"/>
          <w:szCs w:val="21"/>
        </w:rPr>
        <w:br/>
      </w:r>
    </w:p>
    <w:p w:rsidR="00F81B6F" w:rsidRDefault="00F81B6F" w:rsidP="00F81B6F">
      <w:pPr>
        <w:pStyle w:val="a5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color w:val="000000"/>
          <w:sz w:val="32"/>
          <w:szCs w:val="32"/>
        </w:rPr>
        <w:t>6. Участие в разработке УМК по дисциплинам гуманитарного цикла, апробация.</w:t>
      </w:r>
    </w:p>
    <w:p w:rsidR="00F81B6F" w:rsidRPr="000873CF" w:rsidRDefault="00F81B6F" w:rsidP="007573DA">
      <w:pPr>
        <w:widowControl w:val="0"/>
        <w:spacing w:line="240" w:lineRule="auto"/>
        <w:contextualSpacing/>
        <w:rPr>
          <w:rFonts w:ascii="Times New Roman" w:hAnsi="Times New Roman"/>
          <w:sz w:val="28"/>
          <w:szCs w:val="28"/>
        </w:rPr>
      </w:pPr>
      <w:r w:rsidRPr="000873CF">
        <w:rPr>
          <w:rFonts w:ascii="Times New Roman" w:hAnsi="Times New Roman"/>
          <w:color w:val="000000"/>
          <w:sz w:val="28"/>
          <w:szCs w:val="28"/>
        </w:rPr>
        <w:t>Информация о разработке в соответствии с требованиями:</w:t>
      </w:r>
    </w:p>
    <w:p w:rsidR="00F81B6F" w:rsidRPr="000873CF" w:rsidRDefault="00F81B6F" w:rsidP="007573DA">
      <w:pPr>
        <w:widowControl w:val="0"/>
        <w:numPr>
          <w:ilvl w:val="0"/>
          <w:numId w:val="3"/>
        </w:numPr>
        <w:tabs>
          <w:tab w:val="left" w:pos="198"/>
        </w:tabs>
        <w:spacing w:after="16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0873CF">
        <w:rPr>
          <w:rFonts w:ascii="Times New Roman" w:hAnsi="Times New Roman"/>
          <w:color w:val="000000"/>
          <w:sz w:val="28"/>
          <w:szCs w:val="28"/>
        </w:rPr>
        <w:t>учебно-методический комплекс - 5;</w:t>
      </w:r>
    </w:p>
    <w:p w:rsidR="00F81B6F" w:rsidRPr="000873CF" w:rsidRDefault="00F81B6F" w:rsidP="007573DA">
      <w:pPr>
        <w:widowControl w:val="0"/>
        <w:numPr>
          <w:ilvl w:val="0"/>
          <w:numId w:val="3"/>
        </w:numPr>
        <w:tabs>
          <w:tab w:val="left" w:pos="198"/>
        </w:tabs>
        <w:spacing w:after="16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0873CF">
        <w:rPr>
          <w:rFonts w:ascii="Times New Roman" w:hAnsi="Times New Roman"/>
          <w:color w:val="000000"/>
          <w:sz w:val="28"/>
          <w:szCs w:val="28"/>
        </w:rPr>
        <w:t>авторские учебно-методические пособия - 4</w:t>
      </w:r>
    </w:p>
    <w:p w:rsidR="00F81B6F" w:rsidRPr="000873CF" w:rsidRDefault="00F81B6F" w:rsidP="007573DA">
      <w:pPr>
        <w:widowControl w:val="0"/>
        <w:numPr>
          <w:ilvl w:val="0"/>
          <w:numId w:val="3"/>
        </w:numPr>
        <w:tabs>
          <w:tab w:val="left" w:pos="202"/>
        </w:tabs>
        <w:spacing w:after="16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0873CF">
        <w:rPr>
          <w:rFonts w:ascii="Times New Roman" w:hAnsi="Times New Roman"/>
          <w:color w:val="000000"/>
          <w:sz w:val="28"/>
          <w:szCs w:val="28"/>
        </w:rPr>
        <w:t>фонды оценочных средств - 5</w:t>
      </w:r>
    </w:p>
    <w:p w:rsidR="00F81B6F" w:rsidRPr="000873CF" w:rsidRDefault="00F81B6F" w:rsidP="007573DA">
      <w:pPr>
        <w:widowControl w:val="0"/>
        <w:numPr>
          <w:ilvl w:val="0"/>
          <w:numId w:val="3"/>
        </w:numPr>
        <w:tabs>
          <w:tab w:val="left" w:pos="202"/>
        </w:tabs>
        <w:spacing w:after="16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0873CF">
        <w:rPr>
          <w:rFonts w:ascii="Times New Roman" w:hAnsi="Times New Roman"/>
          <w:color w:val="000000"/>
          <w:sz w:val="28"/>
          <w:szCs w:val="28"/>
        </w:rPr>
        <w:t xml:space="preserve">учебное пособие по СРС - 1 </w:t>
      </w:r>
    </w:p>
    <w:p w:rsidR="00F81B6F" w:rsidRPr="000873CF" w:rsidRDefault="00F81B6F" w:rsidP="007573DA">
      <w:pPr>
        <w:widowControl w:val="0"/>
        <w:numPr>
          <w:ilvl w:val="0"/>
          <w:numId w:val="3"/>
        </w:numPr>
        <w:tabs>
          <w:tab w:val="left" w:pos="202"/>
        </w:tabs>
        <w:spacing w:after="16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0873CF">
        <w:rPr>
          <w:rFonts w:ascii="Times New Roman" w:hAnsi="Times New Roman"/>
          <w:color w:val="000000"/>
          <w:sz w:val="28"/>
          <w:szCs w:val="28"/>
        </w:rPr>
        <w:t>авторские вариативные образовательные программы:</w:t>
      </w:r>
    </w:p>
    <w:p w:rsidR="00F81B6F" w:rsidRPr="000873CF" w:rsidRDefault="00F81B6F" w:rsidP="00F81B6F">
      <w:pPr>
        <w:pStyle w:val="a6"/>
        <w:widowControl w:val="0"/>
        <w:numPr>
          <w:ilvl w:val="0"/>
          <w:numId w:val="4"/>
        </w:numPr>
        <w:tabs>
          <w:tab w:val="left" w:pos="202"/>
        </w:tabs>
        <w:spacing w:after="0" w:line="240" w:lineRule="auto"/>
        <w:ind w:left="318" w:hanging="284"/>
        <w:jc w:val="both"/>
        <w:rPr>
          <w:rFonts w:ascii="Times New Roman" w:hAnsi="Times New Roman"/>
          <w:sz w:val="28"/>
          <w:szCs w:val="28"/>
        </w:rPr>
      </w:pPr>
      <w:r w:rsidRPr="000873CF">
        <w:rPr>
          <w:rFonts w:ascii="Times New Roman" w:hAnsi="Times New Roman"/>
          <w:sz w:val="28"/>
          <w:szCs w:val="28"/>
        </w:rPr>
        <w:t>Основы учебно-исследовательской деятельности</w:t>
      </w:r>
    </w:p>
    <w:p w:rsidR="00F81B6F" w:rsidRPr="000873CF" w:rsidRDefault="00F81B6F" w:rsidP="00F81B6F">
      <w:pPr>
        <w:pStyle w:val="a6"/>
        <w:widowControl w:val="0"/>
        <w:numPr>
          <w:ilvl w:val="0"/>
          <w:numId w:val="4"/>
        </w:numPr>
        <w:tabs>
          <w:tab w:val="left" w:pos="202"/>
        </w:tabs>
        <w:spacing w:after="0" w:line="240" w:lineRule="auto"/>
        <w:ind w:left="318" w:hanging="284"/>
        <w:jc w:val="both"/>
        <w:rPr>
          <w:rFonts w:ascii="Times New Roman" w:hAnsi="Times New Roman"/>
          <w:sz w:val="28"/>
          <w:szCs w:val="28"/>
        </w:rPr>
      </w:pPr>
      <w:r w:rsidRPr="000873CF">
        <w:rPr>
          <w:rFonts w:ascii="Times New Roman" w:hAnsi="Times New Roman"/>
          <w:sz w:val="28"/>
          <w:szCs w:val="28"/>
        </w:rPr>
        <w:t xml:space="preserve">Культурология </w:t>
      </w:r>
    </w:p>
    <w:p w:rsidR="00F81B6F" w:rsidRPr="000873CF" w:rsidRDefault="00F81B6F" w:rsidP="00F81B6F">
      <w:pPr>
        <w:pStyle w:val="a6"/>
        <w:widowControl w:val="0"/>
        <w:numPr>
          <w:ilvl w:val="0"/>
          <w:numId w:val="4"/>
        </w:numPr>
        <w:tabs>
          <w:tab w:val="left" w:pos="202"/>
        </w:tabs>
        <w:spacing w:after="0" w:line="240" w:lineRule="auto"/>
        <w:ind w:left="318" w:hanging="284"/>
        <w:jc w:val="both"/>
        <w:rPr>
          <w:rFonts w:ascii="Times New Roman" w:hAnsi="Times New Roman"/>
          <w:sz w:val="28"/>
          <w:szCs w:val="28"/>
        </w:rPr>
      </w:pPr>
      <w:r w:rsidRPr="000873CF">
        <w:rPr>
          <w:rFonts w:ascii="Times New Roman" w:hAnsi="Times New Roman"/>
          <w:sz w:val="28"/>
          <w:szCs w:val="28"/>
        </w:rPr>
        <w:t>Культура народов Р</w:t>
      </w:r>
      <w:proofErr w:type="gramStart"/>
      <w:r w:rsidRPr="000873CF">
        <w:rPr>
          <w:rFonts w:ascii="Times New Roman" w:hAnsi="Times New Roman"/>
          <w:sz w:val="28"/>
          <w:szCs w:val="28"/>
        </w:rPr>
        <w:t>С(</w:t>
      </w:r>
      <w:proofErr w:type="gramEnd"/>
      <w:r w:rsidRPr="000873CF">
        <w:rPr>
          <w:rFonts w:ascii="Times New Roman" w:hAnsi="Times New Roman"/>
          <w:sz w:val="28"/>
          <w:szCs w:val="28"/>
        </w:rPr>
        <w:t>Я)</w:t>
      </w:r>
    </w:p>
    <w:p w:rsidR="00F81B6F" w:rsidRPr="000873CF" w:rsidRDefault="00F81B6F" w:rsidP="00F81B6F">
      <w:pPr>
        <w:pStyle w:val="a6"/>
        <w:widowControl w:val="0"/>
        <w:numPr>
          <w:ilvl w:val="0"/>
          <w:numId w:val="4"/>
        </w:numPr>
        <w:tabs>
          <w:tab w:val="left" w:pos="202"/>
        </w:tabs>
        <w:spacing w:after="0" w:line="240" w:lineRule="auto"/>
        <w:ind w:left="318" w:hanging="284"/>
        <w:jc w:val="both"/>
        <w:rPr>
          <w:rFonts w:ascii="Times New Roman" w:hAnsi="Times New Roman"/>
          <w:sz w:val="28"/>
          <w:szCs w:val="28"/>
        </w:rPr>
      </w:pPr>
      <w:r w:rsidRPr="000873CF">
        <w:rPr>
          <w:rFonts w:ascii="Times New Roman" w:hAnsi="Times New Roman"/>
          <w:sz w:val="28"/>
          <w:szCs w:val="28"/>
        </w:rPr>
        <w:t xml:space="preserve"> Родной язык с методикой преподавания </w:t>
      </w:r>
    </w:p>
    <w:p w:rsidR="002B0189" w:rsidRPr="000873CF" w:rsidRDefault="000873CF" w:rsidP="000873CF">
      <w:pPr>
        <w:pStyle w:val="a5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  <w:color w:val="000000"/>
          <w:sz w:val="28"/>
          <w:szCs w:val="28"/>
        </w:rPr>
      </w:pPr>
      <w:r>
        <w:rPr>
          <w:sz w:val="28"/>
          <w:szCs w:val="28"/>
        </w:rPr>
        <w:t xml:space="preserve">5. </w:t>
      </w:r>
      <w:r w:rsidR="00F81B6F" w:rsidRPr="000873CF">
        <w:rPr>
          <w:sz w:val="28"/>
          <w:szCs w:val="28"/>
        </w:rPr>
        <w:t>Родная литература с методикой преподавания</w:t>
      </w:r>
      <w:r w:rsidR="002B0189" w:rsidRPr="000873CF">
        <w:rPr>
          <w:rFonts w:ascii="Arial" w:hAnsi="Arial" w:cs="Arial"/>
          <w:color w:val="000000"/>
          <w:sz w:val="28"/>
          <w:szCs w:val="28"/>
        </w:rPr>
        <w:br/>
      </w:r>
    </w:p>
    <w:p w:rsidR="007573DA" w:rsidRDefault="007573DA" w:rsidP="002B0189">
      <w:pPr>
        <w:pStyle w:val="a5"/>
        <w:shd w:val="clear" w:color="auto" w:fill="FFFFFF"/>
        <w:spacing w:before="0" w:beforeAutospacing="0" w:after="0" w:afterAutospacing="0"/>
        <w:rPr>
          <w:b/>
          <w:color w:val="FF0000"/>
          <w:sz w:val="28"/>
        </w:rPr>
      </w:pPr>
      <w:r w:rsidRPr="007573DA">
        <w:rPr>
          <w:b/>
          <w:color w:val="FF0000"/>
          <w:sz w:val="28"/>
        </w:rPr>
        <w:t>РЕЗУЛЬТАТЫ ЛИЧНОГО УЧАСТИЯ И ПРОДУКТИВНОСТЬ МЕТОДИЧЕСКОЙ ДЕЯТЕЛЬНОСТИ ПРЕПОДАВАТЕЛЯ В МЕЖАТТЕСТАЦИОННЫЙ ПЕРИОД</w:t>
      </w:r>
    </w:p>
    <w:p w:rsidR="007573DA" w:rsidRDefault="007573DA" w:rsidP="002B0189">
      <w:pPr>
        <w:pStyle w:val="a5"/>
        <w:shd w:val="clear" w:color="auto" w:fill="FFFFFF"/>
        <w:spacing w:before="0" w:beforeAutospacing="0" w:after="0" w:afterAutospacing="0"/>
        <w:rPr>
          <w:b/>
          <w:color w:val="FF0000"/>
          <w:sz w:val="28"/>
        </w:rPr>
      </w:pPr>
    </w:p>
    <w:p w:rsidR="007573DA" w:rsidRPr="007573DA" w:rsidRDefault="007573DA" w:rsidP="007573DA">
      <w:pPr>
        <w:pStyle w:val="a6"/>
        <w:widowControl w:val="0"/>
        <w:numPr>
          <w:ilvl w:val="0"/>
          <w:numId w:val="6"/>
        </w:numPr>
        <w:spacing w:after="0" w:line="313" w:lineRule="exact"/>
        <w:ind w:left="318" w:hanging="284"/>
        <w:rPr>
          <w:rFonts w:ascii="Times New Roman" w:hAnsi="Times New Roman"/>
          <w:color w:val="000000"/>
          <w:sz w:val="28"/>
          <w:szCs w:val="28"/>
        </w:rPr>
      </w:pPr>
      <w:proofErr w:type="gramStart"/>
      <w:r w:rsidRPr="007573DA">
        <w:rPr>
          <w:rFonts w:ascii="Times New Roman" w:hAnsi="Times New Roman"/>
          <w:color w:val="000000"/>
          <w:sz w:val="28"/>
          <w:szCs w:val="28"/>
        </w:rPr>
        <w:t xml:space="preserve">Эксперт улусной, региональной, республиканской  НПК «Шаг в будущее», секция </w:t>
      </w:r>
      <w:r>
        <w:rPr>
          <w:rFonts w:ascii="Times New Roman" w:hAnsi="Times New Roman"/>
          <w:color w:val="000000"/>
          <w:sz w:val="28"/>
          <w:szCs w:val="28"/>
        </w:rPr>
        <w:t>«</w:t>
      </w:r>
      <w:r w:rsidRPr="007573DA">
        <w:rPr>
          <w:rFonts w:ascii="Times New Roman" w:hAnsi="Times New Roman"/>
          <w:color w:val="000000"/>
          <w:sz w:val="28"/>
          <w:szCs w:val="28"/>
        </w:rPr>
        <w:t>Гуманитарные и общественные науки</w:t>
      </w:r>
      <w:r>
        <w:rPr>
          <w:rFonts w:ascii="Times New Roman" w:hAnsi="Times New Roman"/>
          <w:color w:val="000000"/>
          <w:sz w:val="28"/>
          <w:szCs w:val="28"/>
        </w:rPr>
        <w:t>»</w:t>
      </w:r>
      <w:r w:rsidRPr="007573DA">
        <w:rPr>
          <w:rFonts w:ascii="Times New Roman" w:hAnsi="Times New Roman"/>
          <w:color w:val="000000"/>
          <w:sz w:val="28"/>
          <w:szCs w:val="28"/>
        </w:rPr>
        <w:t>.</w:t>
      </w:r>
      <w:proofErr w:type="gramEnd"/>
    </w:p>
    <w:p w:rsidR="007573DA" w:rsidRPr="007573DA" w:rsidRDefault="007573DA" w:rsidP="007573DA">
      <w:pPr>
        <w:pStyle w:val="a6"/>
        <w:widowControl w:val="0"/>
        <w:numPr>
          <w:ilvl w:val="0"/>
          <w:numId w:val="6"/>
        </w:numPr>
        <w:spacing w:after="0" w:line="313" w:lineRule="exact"/>
        <w:ind w:left="318" w:hanging="284"/>
        <w:rPr>
          <w:rFonts w:ascii="Times New Roman" w:hAnsi="Times New Roman"/>
          <w:color w:val="000000"/>
          <w:sz w:val="28"/>
          <w:szCs w:val="28"/>
        </w:rPr>
      </w:pPr>
      <w:r w:rsidRPr="007573DA">
        <w:rPr>
          <w:rFonts w:ascii="Times New Roman" w:hAnsi="Times New Roman"/>
          <w:color w:val="000000"/>
          <w:sz w:val="28"/>
          <w:szCs w:val="28"/>
        </w:rPr>
        <w:t>Эксперт улусной олимпиады школьников по родному языку и литературе.</w:t>
      </w:r>
    </w:p>
    <w:p w:rsidR="007573DA" w:rsidRPr="007573DA" w:rsidRDefault="007573DA" w:rsidP="007573DA">
      <w:pPr>
        <w:pStyle w:val="a6"/>
        <w:widowControl w:val="0"/>
        <w:numPr>
          <w:ilvl w:val="0"/>
          <w:numId w:val="6"/>
        </w:numPr>
        <w:spacing w:after="0" w:line="313" w:lineRule="exact"/>
        <w:ind w:left="318" w:hanging="284"/>
        <w:rPr>
          <w:rFonts w:ascii="Times New Roman" w:hAnsi="Times New Roman"/>
          <w:color w:val="000000"/>
          <w:sz w:val="28"/>
          <w:szCs w:val="28"/>
        </w:rPr>
      </w:pPr>
      <w:r w:rsidRPr="007573DA">
        <w:rPr>
          <w:rFonts w:ascii="Times New Roman" w:hAnsi="Times New Roman"/>
          <w:color w:val="000000"/>
          <w:sz w:val="28"/>
          <w:szCs w:val="28"/>
        </w:rPr>
        <w:t>Эксперт республиканского конкурса «Старт в педагогику» с 2014</w:t>
      </w:r>
      <w:r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7573DA">
        <w:rPr>
          <w:rFonts w:ascii="Times New Roman" w:hAnsi="Times New Roman"/>
          <w:color w:val="000000"/>
          <w:sz w:val="28"/>
          <w:szCs w:val="28"/>
        </w:rPr>
        <w:t>г.</w:t>
      </w:r>
    </w:p>
    <w:p w:rsidR="007573DA" w:rsidRPr="007573DA" w:rsidRDefault="007573DA" w:rsidP="007573DA">
      <w:pPr>
        <w:pStyle w:val="a6"/>
        <w:widowControl w:val="0"/>
        <w:numPr>
          <w:ilvl w:val="0"/>
          <w:numId w:val="6"/>
        </w:numPr>
        <w:spacing w:after="0" w:line="313" w:lineRule="exact"/>
        <w:ind w:left="318" w:hanging="284"/>
        <w:rPr>
          <w:rFonts w:ascii="Times New Roman" w:hAnsi="Times New Roman"/>
          <w:iCs/>
          <w:color w:val="000000"/>
          <w:sz w:val="28"/>
          <w:szCs w:val="28"/>
          <w:shd w:val="clear" w:color="auto" w:fill="FFFFFF"/>
        </w:rPr>
      </w:pPr>
      <w:r w:rsidRPr="007573DA">
        <w:rPr>
          <w:rFonts w:ascii="Times New Roman" w:hAnsi="Times New Roman"/>
          <w:iCs/>
          <w:color w:val="000000"/>
          <w:sz w:val="28"/>
          <w:szCs w:val="28"/>
          <w:shd w:val="clear" w:color="auto" w:fill="FFFFFF"/>
        </w:rPr>
        <w:t xml:space="preserve">Руководство сектором НИИ </w:t>
      </w:r>
      <w:proofErr w:type="spellStart"/>
      <w:r w:rsidRPr="007573DA">
        <w:rPr>
          <w:rFonts w:ascii="Times New Roman" w:hAnsi="Times New Roman"/>
          <w:iCs/>
          <w:color w:val="000000"/>
          <w:sz w:val="28"/>
          <w:szCs w:val="28"/>
          <w:shd w:val="clear" w:color="auto" w:fill="FFFFFF"/>
        </w:rPr>
        <w:t>Олонхо</w:t>
      </w:r>
      <w:proofErr w:type="spellEnd"/>
      <w:r w:rsidRPr="007573DA">
        <w:rPr>
          <w:rFonts w:ascii="Times New Roman" w:hAnsi="Times New Roman"/>
          <w:iCs/>
          <w:color w:val="000000"/>
          <w:sz w:val="28"/>
          <w:szCs w:val="28"/>
          <w:shd w:val="clear" w:color="auto" w:fill="FFFFFF"/>
        </w:rPr>
        <w:t xml:space="preserve"> СВФУ</w:t>
      </w:r>
      <w:r>
        <w:rPr>
          <w:rFonts w:ascii="Times New Roman" w:hAnsi="Times New Roman"/>
          <w:iCs/>
          <w:color w:val="000000"/>
          <w:sz w:val="28"/>
          <w:szCs w:val="28"/>
          <w:shd w:val="clear" w:color="auto" w:fill="FFFFFF"/>
        </w:rPr>
        <w:t xml:space="preserve"> -  2012-2014 гг.</w:t>
      </w:r>
    </w:p>
    <w:p w:rsidR="007573DA" w:rsidRPr="007573DA" w:rsidRDefault="007573DA" w:rsidP="007573DA">
      <w:pPr>
        <w:pStyle w:val="a5"/>
        <w:shd w:val="clear" w:color="auto" w:fill="FFFFFF"/>
        <w:spacing w:before="0" w:beforeAutospacing="0" w:after="0" w:afterAutospacing="0"/>
        <w:rPr>
          <w:b/>
          <w:color w:val="FF0000"/>
          <w:sz w:val="28"/>
          <w:szCs w:val="28"/>
        </w:rPr>
      </w:pPr>
      <w:r>
        <w:rPr>
          <w:iCs/>
          <w:color w:val="000000"/>
          <w:sz w:val="28"/>
          <w:szCs w:val="28"/>
          <w:shd w:val="clear" w:color="auto" w:fill="FFFFFF"/>
        </w:rPr>
        <w:t xml:space="preserve">5. </w:t>
      </w:r>
      <w:r w:rsidRPr="007573DA">
        <w:rPr>
          <w:iCs/>
          <w:color w:val="000000"/>
          <w:sz w:val="28"/>
          <w:szCs w:val="28"/>
          <w:shd w:val="clear" w:color="auto" w:fill="FFFFFF"/>
        </w:rPr>
        <w:t xml:space="preserve">Руководитель научно-методической работы </w:t>
      </w:r>
      <w:r w:rsidRPr="007573DA">
        <w:rPr>
          <w:color w:val="000000"/>
          <w:sz w:val="28"/>
          <w:szCs w:val="28"/>
        </w:rPr>
        <w:t xml:space="preserve"> ВПК</w:t>
      </w:r>
      <w:r>
        <w:rPr>
          <w:color w:val="000000"/>
          <w:sz w:val="28"/>
          <w:szCs w:val="28"/>
        </w:rPr>
        <w:t xml:space="preserve"> – с  2014 с.</w:t>
      </w:r>
    </w:p>
    <w:p w:rsidR="007573DA" w:rsidRDefault="007573DA" w:rsidP="002B0189">
      <w:pPr>
        <w:pStyle w:val="a5"/>
        <w:shd w:val="clear" w:color="auto" w:fill="FFFFFF"/>
        <w:spacing w:before="0" w:beforeAutospacing="0" w:after="0" w:afterAutospacing="0"/>
        <w:rPr>
          <w:b/>
          <w:bCs/>
          <w:color w:val="C00000"/>
          <w:sz w:val="28"/>
          <w:szCs w:val="28"/>
          <w:u w:val="single"/>
        </w:rPr>
      </w:pPr>
    </w:p>
    <w:p w:rsidR="002B0189" w:rsidRPr="00303B5C" w:rsidRDefault="002B0189" w:rsidP="002B0189">
      <w:pPr>
        <w:pStyle w:val="a5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303B5C">
        <w:rPr>
          <w:b/>
          <w:bCs/>
          <w:color w:val="C00000"/>
          <w:sz w:val="28"/>
          <w:szCs w:val="28"/>
          <w:u w:val="single"/>
        </w:rPr>
        <w:t>РАСПРОСТРАНЕНИЕ СВОЕГО ОПЫТА</w:t>
      </w:r>
      <w:r w:rsidR="007573DA">
        <w:rPr>
          <w:b/>
          <w:bCs/>
          <w:color w:val="C00000"/>
          <w:sz w:val="28"/>
          <w:szCs w:val="28"/>
          <w:u w:val="single"/>
        </w:rPr>
        <w:t>. ПУБЛИКАЦИИ</w:t>
      </w:r>
    </w:p>
    <w:p w:rsidR="00F81B6F" w:rsidRPr="00303B5C" w:rsidRDefault="00F81B6F" w:rsidP="002B0189">
      <w:pPr>
        <w:pStyle w:val="a5"/>
        <w:shd w:val="clear" w:color="auto" w:fill="FFFFFF"/>
        <w:spacing w:before="0" w:beforeAutospacing="0" w:after="0" w:afterAutospacing="0"/>
        <w:rPr>
          <w:b/>
          <w:bCs/>
          <w:color w:val="000000"/>
          <w:sz w:val="28"/>
          <w:szCs w:val="28"/>
        </w:rPr>
      </w:pPr>
    </w:p>
    <w:p w:rsidR="00CB4362" w:rsidRPr="00CB4362" w:rsidRDefault="00CB4362" w:rsidP="007573DA">
      <w:pPr>
        <w:widowControl w:val="0"/>
        <w:spacing w:line="240" w:lineRule="auto"/>
        <w:contextualSpacing/>
        <w:rPr>
          <w:rFonts w:ascii="Times New Roman" w:hAnsi="Times New Roman"/>
          <w:sz w:val="28"/>
          <w:szCs w:val="28"/>
        </w:rPr>
      </w:pPr>
      <w:r w:rsidRPr="00CB4362">
        <w:rPr>
          <w:rFonts w:ascii="Times New Roman" w:hAnsi="Times New Roman"/>
          <w:color w:val="000000"/>
          <w:sz w:val="28"/>
          <w:szCs w:val="28"/>
        </w:rPr>
        <w:lastRenderedPageBreak/>
        <w:t>Информация о представлении практических результатов своей профессиональной деятельности, опыта работы и авторские публикации:</w:t>
      </w:r>
    </w:p>
    <w:p w:rsidR="00CB4362" w:rsidRPr="00CB4362" w:rsidRDefault="00CB4362" w:rsidP="007573DA">
      <w:pPr>
        <w:widowControl w:val="0"/>
        <w:numPr>
          <w:ilvl w:val="0"/>
          <w:numId w:val="5"/>
        </w:numPr>
        <w:tabs>
          <w:tab w:val="left" w:pos="198"/>
        </w:tabs>
        <w:spacing w:after="160" w:line="240" w:lineRule="auto"/>
        <w:contextualSpacing/>
        <w:jc w:val="both"/>
        <w:rPr>
          <w:rFonts w:ascii="Times New Roman" w:hAnsi="Times New Roman"/>
          <w:b/>
          <w:sz w:val="28"/>
          <w:szCs w:val="28"/>
        </w:rPr>
      </w:pPr>
      <w:r w:rsidRPr="00CB4362">
        <w:rPr>
          <w:rFonts w:ascii="Times New Roman" w:hAnsi="Times New Roman"/>
          <w:b/>
          <w:color w:val="000000"/>
          <w:sz w:val="28"/>
          <w:szCs w:val="28"/>
        </w:rPr>
        <w:t>на уровне колледжа:</w:t>
      </w:r>
    </w:p>
    <w:p w:rsidR="00CB4362" w:rsidRPr="00CB4362" w:rsidRDefault="00CB4362" w:rsidP="007573DA">
      <w:pPr>
        <w:widowControl w:val="0"/>
        <w:tabs>
          <w:tab w:val="left" w:pos="198"/>
        </w:tabs>
        <w:spacing w:line="240" w:lineRule="auto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  <w:r w:rsidRPr="00CB4362">
        <w:rPr>
          <w:rFonts w:ascii="Times New Roman" w:hAnsi="Times New Roman"/>
          <w:color w:val="000000"/>
          <w:sz w:val="28"/>
          <w:szCs w:val="28"/>
        </w:rPr>
        <w:t>1.Разработка вариативной программы «Культура народов Р</w:t>
      </w:r>
      <w:proofErr w:type="gramStart"/>
      <w:r w:rsidRPr="00CB4362">
        <w:rPr>
          <w:rFonts w:ascii="Times New Roman" w:hAnsi="Times New Roman"/>
          <w:color w:val="000000"/>
          <w:sz w:val="28"/>
          <w:szCs w:val="28"/>
        </w:rPr>
        <w:t>С(</w:t>
      </w:r>
      <w:proofErr w:type="gramEnd"/>
      <w:r w:rsidRPr="00CB4362">
        <w:rPr>
          <w:rFonts w:ascii="Times New Roman" w:hAnsi="Times New Roman"/>
          <w:color w:val="000000"/>
          <w:sz w:val="28"/>
          <w:szCs w:val="28"/>
        </w:rPr>
        <w:t>Я)» как средство духовно-нравственного развития студентов, 2015 г.</w:t>
      </w:r>
    </w:p>
    <w:p w:rsidR="00CB4362" w:rsidRPr="00CB4362" w:rsidRDefault="00CB4362" w:rsidP="007573DA">
      <w:pPr>
        <w:widowControl w:val="0"/>
        <w:tabs>
          <w:tab w:val="left" w:pos="198"/>
        </w:tabs>
        <w:spacing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2.</w:t>
      </w:r>
      <w:r w:rsidRPr="00CB4362">
        <w:rPr>
          <w:rFonts w:ascii="Times New Roman" w:hAnsi="Times New Roman"/>
          <w:color w:val="000000"/>
          <w:sz w:val="28"/>
          <w:szCs w:val="28"/>
        </w:rPr>
        <w:t>Исследовательская работа педагога. Технология обобщения педагогического опыта (семинары для аспирантов) -2015-2018гг.</w:t>
      </w:r>
    </w:p>
    <w:p w:rsidR="00CB4362" w:rsidRPr="00CB4362" w:rsidRDefault="00CB4362" w:rsidP="007573DA">
      <w:pPr>
        <w:widowControl w:val="0"/>
        <w:numPr>
          <w:ilvl w:val="0"/>
          <w:numId w:val="5"/>
        </w:numPr>
        <w:tabs>
          <w:tab w:val="left" w:pos="140"/>
        </w:tabs>
        <w:spacing w:after="160" w:line="240" w:lineRule="auto"/>
        <w:contextualSpacing/>
        <w:jc w:val="both"/>
        <w:rPr>
          <w:rFonts w:ascii="Times New Roman" w:hAnsi="Times New Roman"/>
          <w:b/>
          <w:sz w:val="28"/>
          <w:szCs w:val="28"/>
        </w:rPr>
      </w:pPr>
      <w:r w:rsidRPr="00CB4362">
        <w:rPr>
          <w:rFonts w:ascii="Times New Roman" w:hAnsi="Times New Roman"/>
          <w:b/>
          <w:color w:val="000000"/>
          <w:sz w:val="28"/>
          <w:szCs w:val="28"/>
        </w:rPr>
        <w:t>на республиканском уровне:</w:t>
      </w:r>
    </w:p>
    <w:p w:rsidR="00CB4362" w:rsidRPr="00CB4362" w:rsidRDefault="00CB4362" w:rsidP="007573DA">
      <w:pPr>
        <w:widowControl w:val="0"/>
        <w:numPr>
          <w:ilvl w:val="0"/>
          <w:numId w:val="5"/>
        </w:numPr>
        <w:tabs>
          <w:tab w:val="left" w:pos="140"/>
        </w:tabs>
        <w:spacing w:after="16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CB4362">
        <w:rPr>
          <w:rFonts w:ascii="Times New Roman" w:hAnsi="Times New Roman"/>
          <w:b/>
          <w:sz w:val="28"/>
          <w:szCs w:val="28"/>
        </w:rPr>
        <w:t xml:space="preserve">1.  </w:t>
      </w:r>
      <w:r w:rsidRPr="00CB4362">
        <w:rPr>
          <w:rFonts w:ascii="Times New Roman" w:hAnsi="Times New Roman"/>
          <w:sz w:val="28"/>
          <w:szCs w:val="28"/>
        </w:rPr>
        <w:t>Гоголева, М. Т. Культура народов Республики Саха (Якутия) : учебник для  6 класса (на якут</w:t>
      </w:r>
      <w:proofErr w:type="gramStart"/>
      <w:r w:rsidRPr="00CB4362">
        <w:rPr>
          <w:rFonts w:ascii="Times New Roman" w:hAnsi="Times New Roman"/>
          <w:sz w:val="28"/>
          <w:szCs w:val="28"/>
        </w:rPr>
        <w:t>.</w:t>
      </w:r>
      <w:proofErr w:type="gramEnd"/>
      <w:r w:rsidRPr="00CB4362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CB4362">
        <w:rPr>
          <w:rFonts w:ascii="Times New Roman" w:hAnsi="Times New Roman"/>
          <w:sz w:val="28"/>
          <w:szCs w:val="28"/>
        </w:rPr>
        <w:t>я</w:t>
      </w:r>
      <w:proofErr w:type="gramEnd"/>
      <w:r w:rsidRPr="00CB4362">
        <w:rPr>
          <w:rFonts w:ascii="Times New Roman" w:hAnsi="Times New Roman"/>
          <w:sz w:val="28"/>
          <w:szCs w:val="28"/>
        </w:rPr>
        <w:t>з.) / М. Т. Гоголева, Р. С. Никитина. – Якутск</w:t>
      </w:r>
      <w:proofErr w:type="gramStart"/>
      <w:r w:rsidRPr="00CB4362">
        <w:rPr>
          <w:rFonts w:ascii="Times New Roman" w:hAnsi="Times New Roman"/>
          <w:sz w:val="28"/>
          <w:szCs w:val="28"/>
        </w:rPr>
        <w:t xml:space="preserve"> :</w:t>
      </w:r>
      <w:proofErr w:type="gramEnd"/>
      <w:r w:rsidRPr="00CB4362">
        <w:rPr>
          <w:rFonts w:ascii="Times New Roman" w:hAnsi="Times New Roman"/>
          <w:sz w:val="28"/>
          <w:szCs w:val="28"/>
        </w:rPr>
        <w:t xml:space="preserve"> Офсет, 2014. – 84 с. – Авторских–60с;</w:t>
      </w:r>
    </w:p>
    <w:p w:rsidR="00CB4362" w:rsidRPr="00CB4362" w:rsidRDefault="00CB4362" w:rsidP="007573DA">
      <w:pPr>
        <w:widowControl w:val="0"/>
        <w:tabs>
          <w:tab w:val="left" w:pos="140"/>
        </w:tabs>
        <w:spacing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CB4362">
        <w:rPr>
          <w:rFonts w:ascii="Times New Roman" w:hAnsi="Times New Roman"/>
          <w:sz w:val="28"/>
          <w:szCs w:val="28"/>
        </w:rPr>
        <w:t xml:space="preserve"> 2. Гоголева, М.Т. Саха </w:t>
      </w:r>
      <w:proofErr w:type="spellStart"/>
      <w:r w:rsidRPr="00CB4362">
        <w:rPr>
          <w:rFonts w:ascii="Times New Roman" w:hAnsi="Times New Roman"/>
          <w:sz w:val="28"/>
          <w:szCs w:val="28"/>
        </w:rPr>
        <w:t>литературатын</w:t>
      </w:r>
      <w:proofErr w:type="spellEnd"/>
      <w:r w:rsidRPr="00CB4362">
        <w:rPr>
          <w:rFonts w:ascii="Times New Roman" w:hAnsi="Times New Roman"/>
          <w:sz w:val="28"/>
          <w:szCs w:val="28"/>
        </w:rPr>
        <w:t xml:space="preserve"> </w:t>
      </w:r>
      <w:proofErr w:type="spellStart"/>
      <w:proofErr w:type="gramStart"/>
      <w:r w:rsidRPr="00CB4362">
        <w:rPr>
          <w:rFonts w:ascii="Times New Roman" w:hAnsi="Times New Roman"/>
          <w:sz w:val="28"/>
          <w:szCs w:val="28"/>
        </w:rPr>
        <w:t>оскуола</w:t>
      </w:r>
      <w:proofErr w:type="gramEnd"/>
      <w:r w:rsidRPr="00CB4362">
        <w:rPr>
          <w:rFonts w:ascii="Times New Roman" w:hAnsi="Times New Roman"/>
          <w:sz w:val="28"/>
          <w:szCs w:val="28"/>
        </w:rPr>
        <w:t>ҕа</w:t>
      </w:r>
      <w:proofErr w:type="spellEnd"/>
      <w:r w:rsidRPr="00CB4362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CB4362">
        <w:rPr>
          <w:rFonts w:ascii="Times New Roman" w:hAnsi="Times New Roman"/>
          <w:sz w:val="28"/>
          <w:szCs w:val="28"/>
        </w:rPr>
        <w:t>үөрэтии</w:t>
      </w:r>
      <w:proofErr w:type="spellEnd"/>
      <w:r w:rsidRPr="00CB4362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CB4362">
        <w:rPr>
          <w:rFonts w:ascii="Times New Roman" w:hAnsi="Times New Roman"/>
          <w:sz w:val="28"/>
          <w:szCs w:val="28"/>
        </w:rPr>
        <w:t>методиката</w:t>
      </w:r>
      <w:proofErr w:type="spellEnd"/>
      <w:r w:rsidRPr="00CB4362">
        <w:rPr>
          <w:rFonts w:ascii="Times New Roman" w:hAnsi="Times New Roman"/>
          <w:sz w:val="28"/>
          <w:szCs w:val="28"/>
        </w:rPr>
        <w:t>. На якутском языке / Е.М. Поликарпова, М.Т.</w:t>
      </w:r>
      <w:r>
        <w:rPr>
          <w:rFonts w:ascii="Times New Roman" w:hAnsi="Times New Roman"/>
          <w:sz w:val="28"/>
          <w:szCs w:val="28"/>
        </w:rPr>
        <w:t xml:space="preserve"> </w:t>
      </w:r>
      <w:r w:rsidRPr="00CB4362">
        <w:rPr>
          <w:rFonts w:ascii="Times New Roman" w:hAnsi="Times New Roman"/>
          <w:sz w:val="28"/>
          <w:szCs w:val="28"/>
        </w:rPr>
        <w:t xml:space="preserve">Гоголева, Л.Ф. </w:t>
      </w:r>
      <w:proofErr w:type="spellStart"/>
      <w:r w:rsidRPr="00CB4362">
        <w:rPr>
          <w:rFonts w:ascii="Times New Roman" w:hAnsi="Times New Roman"/>
          <w:sz w:val="28"/>
          <w:szCs w:val="28"/>
        </w:rPr>
        <w:t>Молукова</w:t>
      </w:r>
      <w:proofErr w:type="spellEnd"/>
      <w:r w:rsidRPr="00CB4362">
        <w:rPr>
          <w:rFonts w:ascii="Times New Roman" w:hAnsi="Times New Roman"/>
          <w:sz w:val="28"/>
          <w:szCs w:val="28"/>
        </w:rPr>
        <w:t xml:space="preserve">. – </w:t>
      </w:r>
      <w:proofErr w:type="spellStart"/>
      <w:r w:rsidRPr="00CB4362">
        <w:rPr>
          <w:rFonts w:ascii="Times New Roman" w:hAnsi="Times New Roman"/>
          <w:sz w:val="28"/>
          <w:szCs w:val="28"/>
        </w:rPr>
        <w:t>Дьокуускай</w:t>
      </w:r>
      <w:proofErr w:type="spellEnd"/>
      <w:r w:rsidRPr="00CB4362">
        <w:rPr>
          <w:rFonts w:ascii="Times New Roman" w:hAnsi="Times New Roman"/>
          <w:sz w:val="28"/>
          <w:szCs w:val="28"/>
        </w:rPr>
        <w:t xml:space="preserve">: ХИФУ </w:t>
      </w:r>
      <w:proofErr w:type="spellStart"/>
      <w:r w:rsidRPr="00CB4362">
        <w:rPr>
          <w:rFonts w:ascii="Times New Roman" w:hAnsi="Times New Roman"/>
          <w:sz w:val="28"/>
          <w:szCs w:val="28"/>
        </w:rPr>
        <w:t>издательскай</w:t>
      </w:r>
      <w:proofErr w:type="spellEnd"/>
      <w:r w:rsidRPr="00CB4362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CB4362">
        <w:rPr>
          <w:rFonts w:ascii="Times New Roman" w:hAnsi="Times New Roman"/>
          <w:sz w:val="28"/>
          <w:szCs w:val="28"/>
        </w:rPr>
        <w:t>дьиэтэ</w:t>
      </w:r>
      <w:proofErr w:type="spellEnd"/>
      <w:r w:rsidRPr="00CB4362">
        <w:rPr>
          <w:rFonts w:ascii="Times New Roman" w:hAnsi="Times New Roman"/>
          <w:sz w:val="28"/>
          <w:szCs w:val="28"/>
        </w:rPr>
        <w:t xml:space="preserve">, 2016. – 200 с. </w:t>
      </w:r>
    </w:p>
    <w:p w:rsidR="00CB4362" w:rsidRPr="00CB4362" w:rsidRDefault="00CB4362" w:rsidP="007573DA">
      <w:pPr>
        <w:widowControl w:val="0"/>
        <w:tabs>
          <w:tab w:val="left" w:pos="140"/>
        </w:tabs>
        <w:spacing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CB4362">
        <w:rPr>
          <w:rFonts w:ascii="Times New Roman" w:hAnsi="Times New Roman"/>
          <w:sz w:val="28"/>
          <w:szCs w:val="28"/>
        </w:rPr>
        <w:t xml:space="preserve">3. Гоголева, М. Т. </w:t>
      </w:r>
      <w:proofErr w:type="spellStart"/>
      <w:r w:rsidRPr="00CB4362">
        <w:rPr>
          <w:rFonts w:ascii="Times New Roman" w:hAnsi="Times New Roman"/>
          <w:sz w:val="28"/>
          <w:szCs w:val="28"/>
        </w:rPr>
        <w:t>Тө</w:t>
      </w:r>
      <w:proofErr w:type="gramStart"/>
      <w:r w:rsidRPr="00CB4362">
        <w:rPr>
          <w:rFonts w:ascii="Times New Roman" w:hAnsi="Times New Roman"/>
          <w:sz w:val="28"/>
          <w:szCs w:val="28"/>
        </w:rPr>
        <w:t>р</w:t>
      </w:r>
      <w:proofErr w:type="gramEnd"/>
      <w:r w:rsidRPr="00CB4362">
        <w:rPr>
          <w:rFonts w:ascii="Times New Roman" w:hAnsi="Times New Roman"/>
          <w:sz w:val="28"/>
          <w:szCs w:val="28"/>
        </w:rPr>
        <w:t>өөбүт</w:t>
      </w:r>
      <w:proofErr w:type="spellEnd"/>
      <w:r w:rsidRPr="00CB4362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CB4362">
        <w:rPr>
          <w:rFonts w:ascii="Times New Roman" w:hAnsi="Times New Roman"/>
          <w:sz w:val="28"/>
          <w:szCs w:val="28"/>
        </w:rPr>
        <w:t>литературабыт</w:t>
      </w:r>
      <w:proofErr w:type="spellEnd"/>
      <w:r w:rsidRPr="00CB4362">
        <w:rPr>
          <w:rFonts w:ascii="Times New Roman" w:hAnsi="Times New Roman"/>
          <w:sz w:val="28"/>
          <w:szCs w:val="28"/>
        </w:rPr>
        <w:t xml:space="preserve"> : учебник для  8 класса (на якут. яз.), в 2-х кн. / М. Т. Гоголева, </w:t>
      </w:r>
      <w:proofErr w:type="spellStart"/>
      <w:r w:rsidRPr="00CB4362">
        <w:rPr>
          <w:rFonts w:ascii="Times New Roman" w:hAnsi="Times New Roman"/>
          <w:sz w:val="28"/>
          <w:szCs w:val="28"/>
        </w:rPr>
        <w:t>Г.А.Захарова</w:t>
      </w:r>
      <w:proofErr w:type="spellEnd"/>
      <w:r w:rsidRPr="00CB4362">
        <w:rPr>
          <w:rFonts w:ascii="Times New Roman" w:hAnsi="Times New Roman"/>
          <w:sz w:val="28"/>
          <w:szCs w:val="28"/>
        </w:rPr>
        <w:t xml:space="preserve">, М. В. Осипова. – Якутск: </w:t>
      </w:r>
      <w:proofErr w:type="spellStart"/>
      <w:r w:rsidRPr="00CB4362">
        <w:rPr>
          <w:rFonts w:ascii="Times New Roman" w:hAnsi="Times New Roman"/>
          <w:sz w:val="28"/>
          <w:szCs w:val="28"/>
        </w:rPr>
        <w:t>Бичик</w:t>
      </w:r>
      <w:proofErr w:type="spellEnd"/>
      <w:r w:rsidRPr="00CB4362">
        <w:rPr>
          <w:rFonts w:ascii="Times New Roman" w:hAnsi="Times New Roman"/>
          <w:sz w:val="28"/>
          <w:szCs w:val="28"/>
        </w:rPr>
        <w:t xml:space="preserve">, 2016. – 20 </w:t>
      </w:r>
      <w:proofErr w:type="spellStart"/>
      <w:r w:rsidRPr="00CB4362">
        <w:rPr>
          <w:rFonts w:ascii="Times New Roman" w:hAnsi="Times New Roman"/>
          <w:sz w:val="28"/>
          <w:szCs w:val="28"/>
        </w:rPr>
        <w:t>п.</w:t>
      </w:r>
      <w:proofErr w:type="gramStart"/>
      <w:r w:rsidRPr="00CB4362">
        <w:rPr>
          <w:rFonts w:ascii="Times New Roman" w:hAnsi="Times New Roman"/>
          <w:sz w:val="28"/>
          <w:szCs w:val="28"/>
        </w:rPr>
        <w:t>л</w:t>
      </w:r>
      <w:proofErr w:type="spellEnd"/>
      <w:proofErr w:type="gramEnd"/>
      <w:r w:rsidRPr="00CB4362">
        <w:rPr>
          <w:rFonts w:ascii="Times New Roman" w:hAnsi="Times New Roman"/>
          <w:sz w:val="28"/>
          <w:szCs w:val="28"/>
        </w:rPr>
        <w:t>.</w:t>
      </w:r>
    </w:p>
    <w:p w:rsidR="00CB4362" w:rsidRPr="00CB4362" w:rsidRDefault="00CB4362" w:rsidP="007573DA">
      <w:pPr>
        <w:widowControl w:val="0"/>
        <w:tabs>
          <w:tab w:val="left" w:pos="140"/>
        </w:tabs>
        <w:spacing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CB4362">
        <w:rPr>
          <w:rFonts w:ascii="Times New Roman" w:hAnsi="Times New Roman"/>
          <w:sz w:val="28"/>
          <w:szCs w:val="28"/>
        </w:rPr>
        <w:t xml:space="preserve">4. Гоголева, М. Т. Саха </w:t>
      </w:r>
      <w:proofErr w:type="spellStart"/>
      <w:r w:rsidRPr="00CB4362">
        <w:rPr>
          <w:rFonts w:ascii="Times New Roman" w:hAnsi="Times New Roman"/>
          <w:sz w:val="28"/>
          <w:szCs w:val="28"/>
        </w:rPr>
        <w:t>литературата</w:t>
      </w:r>
      <w:proofErr w:type="spellEnd"/>
      <w:r w:rsidRPr="00CB4362">
        <w:rPr>
          <w:rFonts w:ascii="Times New Roman" w:hAnsi="Times New Roman"/>
          <w:sz w:val="28"/>
          <w:szCs w:val="28"/>
        </w:rPr>
        <w:t>: учебник для  10 класса (на якут</w:t>
      </w:r>
      <w:proofErr w:type="gramStart"/>
      <w:r w:rsidRPr="00CB4362">
        <w:rPr>
          <w:rFonts w:ascii="Times New Roman" w:hAnsi="Times New Roman"/>
          <w:sz w:val="28"/>
          <w:szCs w:val="28"/>
        </w:rPr>
        <w:t>.</w:t>
      </w:r>
      <w:proofErr w:type="gramEnd"/>
      <w:r w:rsidRPr="00CB4362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CB4362">
        <w:rPr>
          <w:rFonts w:ascii="Times New Roman" w:hAnsi="Times New Roman"/>
          <w:sz w:val="28"/>
          <w:szCs w:val="28"/>
        </w:rPr>
        <w:t>я</w:t>
      </w:r>
      <w:proofErr w:type="gramEnd"/>
      <w:r w:rsidRPr="00CB4362">
        <w:rPr>
          <w:rFonts w:ascii="Times New Roman" w:hAnsi="Times New Roman"/>
          <w:sz w:val="28"/>
          <w:szCs w:val="28"/>
        </w:rPr>
        <w:t xml:space="preserve">з.), в 2-х кн. / М. Т. Гоголева, Е.М. Поликарпова, Л.Ф. </w:t>
      </w:r>
      <w:proofErr w:type="spellStart"/>
      <w:r w:rsidRPr="00CB4362">
        <w:rPr>
          <w:rFonts w:ascii="Times New Roman" w:hAnsi="Times New Roman"/>
          <w:sz w:val="28"/>
          <w:szCs w:val="28"/>
        </w:rPr>
        <w:t>Молукова</w:t>
      </w:r>
      <w:proofErr w:type="spellEnd"/>
      <w:r w:rsidRPr="00CB4362">
        <w:rPr>
          <w:rFonts w:ascii="Times New Roman" w:hAnsi="Times New Roman"/>
          <w:sz w:val="28"/>
          <w:szCs w:val="28"/>
        </w:rPr>
        <w:t xml:space="preserve">. – Якутск: </w:t>
      </w:r>
      <w:proofErr w:type="spellStart"/>
      <w:r w:rsidRPr="00CB4362">
        <w:rPr>
          <w:rFonts w:ascii="Times New Roman" w:hAnsi="Times New Roman"/>
          <w:sz w:val="28"/>
          <w:szCs w:val="28"/>
        </w:rPr>
        <w:t>Бичик</w:t>
      </w:r>
      <w:proofErr w:type="spellEnd"/>
      <w:r w:rsidRPr="00CB4362">
        <w:rPr>
          <w:rFonts w:ascii="Times New Roman" w:hAnsi="Times New Roman"/>
          <w:sz w:val="28"/>
          <w:szCs w:val="28"/>
        </w:rPr>
        <w:t xml:space="preserve">, 2018. – 20 </w:t>
      </w:r>
      <w:proofErr w:type="spellStart"/>
      <w:r w:rsidRPr="00CB4362">
        <w:rPr>
          <w:rFonts w:ascii="Times New Roman" w:hAnsi="Times New Roman"/>
          <w:sz w:val="28"/>
          <w:szCs w:val="28"/>
        </w:rPr>
        <w:t>п.</w:t>
      </w:r>
      <w:proofErr w:type="gramStart"/>
      <w:r w:rsidRPr="00CB4362">
        <w:rPr>
          <w:rFonts w:ascii="Times New Roman" w:hAnsi="Times New Roman"/>
          <w:sz w:val="28"/>
          <w:szCs w:val="28"/>
        </w:rPr>
        <w:t>л</w:t>
      </w:r>
      <w:proofErr w:type="spellEnd"/>
      <w:proofErr w:type="gramEnd"/>
      <w:r w:rsidRPr="00CB4362">
        <w:rPr>
          <w:rFonts w:ascii="Times New Roman" w:hAnsi="Times New Roman"/>
          <w:sz w:val="28"/>
          <w:szCs w:val="28"/>
        </w:rPr>
        <w:t>.</w:t>
      </w:r>
    </w:p>
    <w:p w:rsidR="00CB4362" w:rsidRPr="00CB4362" w:rsidRDefault="00CB4362" w:rsidP="007573DA">
      <w:pPr>
        <w:tabs>
          <w:tab w:val="left" w:pos="0"/>
        </w:tabs>
        <w:spacing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CB4362">
        <w:rPr>
          <w:rFonts w:ascii="Times New Roman" w:hAnsi="Times New Roman"/>
          <w:sz w:val="28"/>
          <w:szCs w:val="28"/>
        </w:rPr>
        <w:t>5. Гоголева, М.Т. Изучение основ культуры – важный аспект подготовки будущего педагога. – Якутск: Якутский педагогический колледж имени С.Ф. Гоголева, 2016. – С. 75-76.</w:t>
      </w:r>
    </w:p>
    <w:p w:rsidR="00CB4362" w:rsidRPr="00CB4362" w:rsidRDefault="00CB4362" w:rsidP="007573DA">
      <w:pPr>
        <w:tabs>
          <w:tab w:val="left" w:pos="0"/>
        </w:tabs>
        <w:spacing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CB4362">
        <w:rPr>
          <w:rFonts w:ascii="Times New Roman" w:hAnsi="Times New Roman"/>
          <w:sz w:val="28"/>
          <w:szCs w:val="28"/>
        </w:rPr>
        <w:t xml:space="preserve">6. Гоголева М.Т. На площадках Ленского образовательного форума // Народное образование Якутии,  2016, №3. – С.50-51. </w:t>
      </w:r>
    </w:p>
    <w:p w:rsidR="00CB4362" w:rsidRPr="00CB4362" w:rsidRDefault="00CB4362" w:rsidP="007573DA">
      <w:pPr>
        <w:tabs>
          <w:tab w:val="left" w:pos="0"/>
        </w:tabs>
        <w:spacing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CB4362">
        <w:rPr>
          <w:rFonts w:ascii="Times New Roman" w:hAnsi="Times New Roman"/>
          <w:sz w:val="28"/>
          <w:szCs w:val="28"/>
        </w:rPr>
        <w:t xml:space="preserve">7. </w:t>
      </w:r>
      <w:r w:rsidRPr="00CB4362">
        <w:rPr>
          <w:rFonts w:ascii="Times New Roman" w:hAnsi="Times New Roman"/>
          <w:sz w:val="28"/>
          <w:szCs w:val="28"/>
          <w:u w:val="single"/>
        </w:rPr>
        <w:t>Г</w:t>
      </w:r>
      <w:r w:rsidRPr="00CB4362">
        <w:rPr>
          <w:rFonts w:ascii="Times New Roman" w:hAnsi="Times New Roman"/>
          <w:sz w:val="28"/>
          <w:szCs w:val="28"/>
        </w:rPr>
        <w:t>оголева М.Т. Научно-методическая работа: векторы развития // Народное образование Якутии,  2018, № 1. – С. 148-149.</w:t>
      </w:r>
    </w:p>
    <w:p w:rsidR="00CB4362" w:rsidRPr="00CB4362" w:rsidRDefault="00CB4362" w:rsidP="00CB4362">
      <w:pPr>
        <w:widowControl w:val="0"/>
        <w:tabs>
          <w:tab w:val="left" w:pos="137"/>
        </w:tabs>
        <w:spacing w:line="317" w:lineRule="exact"/>
        <w:ind w:left="720"/>
        <w:jc w:val="both"/>
        <w:rPr>
          <w:rFonts w:ascii="Times New Roman" w:hAnsi="Times New Roman"/>
          <w:sz w:val="28"/>
          <w:szCs w:val="28"/>
        </w:rPr>
      </w:pPr>
      <w:r w:rsidRPr="00CB4362">
        <w:rPr>
          <w:rFonts w:ascii="Times New Roman" w:hAnsi="Times New Roman"/>
          <w:b/>
          <w:color w:val="000000"/>
          <w:sz w:val="28"/>
          <w:szCs w:val="28"/>
        </w:rPr>
        <w:t>На всероссийском, международном уровне</w:t>
      </w:r>
      <w:r w:rsidRPr="00CB4362">
        <w:rPr>
          <w:rFonts w:ascii="Times New Roman" w:hAnsi="Times New Roman"/>
          <w:color w:val="000000"/>
          <w:sz w:val="28"/>
          <w:szCs w:val="28"/>
        </w:rPr>
        <w:t>:</w:t>
      </w:r>
    </w:p>
    <w:p w:rsidR="00CB4362" w:rsidRPr="00CB4362" w:rsidRDefault="00CB4362" w:rsidP="00CB4362">
      <w:pPr>
        <w:ind w:right="-261"/>
        <w:contextualSpacing/>
        <w:jc w:val="both"/>
        <w:rPr>
          <w:rFonts w:ascii="Times New Roman" w:hAnsi="Times New Roman"/>
          <w:sz w:val="28"/>
          <w:szCs w:val="28"/>
        </w:rPr>
      </w:pPr>
      <w:r w:rsidRPr="00CB4362">
        <w:rPr>
          <w:rFonts w:ascii="Times New Roman" w:hAnsi="Times New Roman"/>
          <w:b/>
          <w:sz w:val="28"/>
          <w:szCs w:val="28"/>
        </w:rPr>
        <w:t xml:space="preserve">1. </w:t>
      </w:r>
      <w:r w:rsidRPr="00CB4362">
        <w:rPr>
          <w:rFonts w:ascii="Times New Roman" w:hAnsi="Times New Roman"/>
          <w:sz w:val="28"/>
          <w:szCs w:val="28"/>
        </w:rPr>
        <w:t xml:space="preserve">Гоголева, М. Т. Лингвистический аспект этнокультурного образования: алтайский эпос и </w:t>
      </w:r>
      <w:proofErr w:type="spellStart"/>
      <w:r w:rsidRPr="00CB4362">
        <w:rPr>
          <w:rFonts w:ascii="Times New Roman" w:hAnsi="Times New Roman"/>
          <w:sz w:val="28"/>
          <w:szCs w:val="28"/>
        </w:rPr>
        <w:t>олонхо</w:t>
      </w:r>
      <w:proofErr w:type="spellEnd"/>
      <w:r w:rsidRPr="00CB4362">
        <w:rPr>
          <w:rFonts w:ascii="Times New Roman" w:hAnsi="Times New Roman"/>
          <w:sz w:val="28"/>
          <w:szCs w:val="28"/>
        </w:rPr>
        <w:t xml:space="preserve"> – общие истоки  / М. Т. Гоголева // Среднее профессиональное образование. – 2013.  – № 1. –    С. 47 – 49; 0, 3 </w:t>
      </w:r>
      <w:proofErr w:type="spellStart"/>
      <w:r w:rsidRPr="00CB4362">
        <w:rPr>
          <w:rFonts w:ascii="Times New Roman" w:hAnsi="Times New Roman"/>
          <w:sz w:val="28"/>
          <w:szCs w:val="28"/>
        </w:rPr>
        <w:t>п.</w:t>
      </w:r>
      <w:proofErr w:type="gramStart"/>
      <w:r w:rsidRPr="00CB4362">
        <w:rPr>
          <w:rFonts w:ascii="Times New Roman" w:hAnsi="Times New Roman"/>
          <w:sz w:val="28"/>
          <w:szCs w:val="28"/>
        </w:rPr>
        <w:t>л</w:t>
      </w:r>
      <w:proofErr w:type="spellEnd"/>
      <w:proofErr w:type="gramEnd"/>
      <w:r w:rsidRPr="00CB4362">
        <w:rPr>
          <w:rFonts w:ascii="Times New Roman" w:hAnsi="Times New Roman"/>
          <w:sz w:val="28"/>
          <w:szCs w:val="28"/>
        </w:rPr>
        <w:t>.</w:t>
      </w:r>
    </w:p>
    <w:p w:rsidR="00CB4362" w:rsidRPr="00CB4362" w:rsidRDefault="00CB4362" w:rsidP="00CB4362">
      <w:pPr>
        <w:ind w:right="-261"/>
        <w:contextualSpacing/>
        <w:jc w:val="both"/>
        <w:rPr>
          <w:rFonts w:ascii="Times New Roman" w:hAnsi="Times New Roman"/>
          <w:sz w:val="28"/>
          <w:szCs w:val="28"/>
        </w:rPr>
      </w:pPr>
      <w:r w:rsidRPr="00CB4362">
        <w:rPr>
          <w:rFonts w:ascii="Times New Roman" w:hAnsi="Times New Roman"/>
          <w:sz w:val="28"/>
          <w:szCs w:val="28"/>
        </w:rPr>
        <w:t xml:space="preserve">2. Гоголева, М. Т. Сведения о письменах в якутском героическом эпосе </w:t>
      </w:r>
      <w:proofErr w:type="spellStart"/>
      <w:r w:rsidRPr="00CB4362">
        <w:rPr>
          <w:rFonts w:ascii="Times New Roman" w:hAnsi="Times New Roman"/>
          <w:sz w:val="28"/>
          <w:szCs w:val="28"/>
        </w:rPr>
        <w:t>олонхо</w:t>
      </w:r>
      <w:proofErr w:type="spellEnd"/>
      <w:r w:rsidRPr="00CB4362">
        <w:rPr>
          <w:rFonts w:ascii="Times New Roman" w:hAnsi="Times New Roman"/>
          <w:sz w:val="28"/>
          <w:szCs w:val="28"/>
        </w:rPr>
        <w:t xml:space="preserve"> / М. Т. Гоголева, Р.Н. Анисимов  // Казанская наука. – 2013.  №11. –  С.214 - 219 </w:t>
      </w:r>
    </w:p>
    <w:p w:rsidR="00CB4362" w:rsidRPr="00CB4362" w:rsidRDefault="00CB4362" w:rsidP="00CB4362">
      <w:pPr>
        <w:tabs>
          <w:tab w:val="left" w:pos="0"/>
        </w:tabs>
        <w:spacing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CB4362">
        <w:rPr>
          <w:rFonts w:ascii="Times New Roman" w:hAnsi="Times New Roman"/>
          <w:sz w:val="28"/>
          <w:szCs w:val="28"/>
        </w:rPr>
        <w:t>3. Гоголева, М.Т. Язык алтайского эпоса как материал для сравнительного изучения якутского языка //  Материалы Международной научной конференции, посвященной памяти Ю.И. Васильева-</w:t>
      </w:r>
      <w:proofErr w:type="spellStart"/>
      <w:r w:rsidRPr="00CB4362">
        <w:rPr>
          <w:rFonts w:ascii="Times New Roman" w:hAnsi="Times New Roman"/>
          <w:sz w:val="28"/>
          <w:szCs w:val="28"/>
        </w:rPr>
        <w:t>Дьаргыстай</w:t>
      </w:r>
      <w:proofErr w:type="spellEnd"/>
      <w:r w:rsidRPr="00CB4362">
        <w:rPr>
          <w:rFonts w:ascii="Times New Roman" w:hAnsi="Times New Roman"/>
          <w:sz w:val="28"/>
          <w:szCs w:val="28"/>
        </w:rPr>
        <w:t xml:space="preserve">  (Якутск,  2012 г.). – Казахстан. Сравнительное изучение тюркских языков. – Уральск, 2013. – С. 53-57.</w:t>
      </w:r>
    </w:p>
    <w:p w:rsidR="00CB4362" w:rsidRPr="00CB4362" w:rsidRDefault="00CB4362" w:rsidP="00CB4362">
      <w:pPr>
        <w:spacing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CB4362">
        <w:rPr>
          <w:rFonts w:ascii="Times New Roman" w:hAnsi="Times New Roman"/>
          <w:sz w:val="28"/>
          <w:szCs w:val="28"/>
        </w:rPr>
        <w:t xml:space="preserve">4. Гоголева, М. Т. К проблеме  генетической связи якутского </w:t>
      </w:r>
      <w:proofErr w:type="spellStart"/>
      <w:r w:rsidRPr="00CB4362">
        <w:rPr>
          <w:rFonts w:ascii="Times New Roman" w:hAnsi="Times New Roman"/>
          <w:sz w:val="28"/>
          <w:szCs w:val="28"/>
        </w:rPr>
        <w:t>олонхо</w:t>
      </w:r>
      <w:proofErr w:type="spellEnd"/>
      <w:r w:rsidRPr="00CB4362">
        <w:rPr>
          <w:rFonts w:ascii="Times New Roman" w:hAnsi="Times New Roman"/>
          <w:sz w:val="28"/>
          <w:szCs w:val="28"/>
        </w:rPr>
        <w:t xml:space="preserve"> и малых алтайских сказаний. – Якутск: Издательский Дом СВФУ, 2014. –  520 с. – С. 125-130</w:t>
      </w:r>
      <w:proofErr w:type="gramStart"/>
      <w:r w:rsidRPr="00CB4362">
        <w:rPr>
          <w:rFonts w:ascii="Times New Roman" w:hAnsi="Times New Roman"/>
          <w:sz w:val="28"/>
          <w:szCs w:val="28"/>
        </w:rPr>
        <w:t xml:space="preserve"> ;</w:t>
      </w:r>
      <w:proofErr w:type="gramEnd"/>
      <w:r w:rsidRPr="00CB4362">
        <w:rPr>
          <w:rFonts w:ascii="Times New Roman" w:hAnsi="Times New Roman"/>
          <w:sz w:val="28"/>
          <w:szCs w:val="28"/>
        </w:rPr>
        <w:t xml:space="preserve"> 0,5 </w:t>
      </w:r>
      <w:proofErr w:type="spellStart"/>
      <w:r w:rsidRPr="00CB4362">
        <w:rPr>
          <w:rFonts w:ascii="Times New Roman" w:hAnsi="Times New Roman"/>
          <w:sz w:val="28"/>
          <w:szCs w:val="28"/>
        </w:rPr>
        <w:t>п.л</w:t>
      </w:r>
      <w:proofErr w:type="spellEnd"/>
      <w:r w:rsidRPr="00CB4362">
        <w:rPr>
          <w:rFonts w:ascii="Times New Roman" w:hAnsi="Times New Roman"/>
          <w:sz w:val="28"/>
          <w:szCs w:val="28"/>
        </w:rPr>
        <w:t>.</w:t>
      </w:r>
    </w:p>
    <w:p w:rsidR="00CB4362" w:rsidRPr="00CB4362" w:rsidRDefault="00CB4362" w:rsidP="00CB4362">
      <w:pPr>
        <w:spacing w:line="240" w:lineRule="auto"/>
        <w:contextualSpacing/>
        <w:jc w:val="both"/>
        <w:rPr>
          <w:rFonts w:ascii="Times New Roman" w:hAnsi="Times New Roman"/>
          <w:sz w:val="28"/>
          <w:szCs w:val="28"/>
          <w:lang w:val="sah-RU"/>
        </w:rPr>
      </w:pPr>
      <w:r w:rsidRPr="00CB4362">
        <w:rPr>
          <w:rFonts w:ascii="Times New Roman" w:hAnsi="Times New Roman"/>
          <w:sz w:val="28"/>
          <w:szCs w:val="28"/>
        </w:rPr>
        <w:t xml:space="preserve">5.Гоголева, М.Т. К вопросу об учебниках по предмету  «Культура народов Республики Саха (Якутия)» / М.Т. Гоголева //  </w:t>
      </w:r>
      <w:r w:rsidRPr="00CB4362">
        <w:rPr>
          <w:rFonts w:ascii="Times New Roman" w:hAnsi="Times New Roman"/>
          <w:sz w:val="28"/>
          <w:szCs w:val="28"/>
          <w:lang w:val="sah-RU"/>
        </w:rPr>
        <w:t xml:space="preserve">Материалы международной </w:t>
      </w:r>
      <w:r w:rsidRPr="00CB4362">
        <w:rPr>
          <w:rFonts w:ascii="Times New Roman" w:hAnsi="Times New Roman"/>
          <w:sz w:val="28"/>
          <w:szCs w:val="28"/>
          <w:lang w:val="sah-RU"/>
        </w:rPr>
        <w:lastRenderedPageBreak/>
        <w:t xml:space="preserve">конференции </w:t>
      </w:r>
      <w:r w:rsidRPr="00CB4362">
        <w:rPr>
          <w:rFonts w:ascii="Times New Roman" w:hAnsi="Times New Roman"/>
          <w:sz w:val="28"/>
          <w:szCs w:val="28"/>
        </w:rPr>
        <w:t>«Традиционная культура кочевых народов в системе художественного образования»</w:t>
      </w:r>
      <w:r w:rsidRPr="00CB4362">
        <w:rPr>
          <w:rFonts w:ascii="Times New Roman" w:hAnsi="Times New Roman"/>
          <w:sz w:val="28"/>
          <w:szCs w:val="28"/>
          <w:lang w:val="sah-RU"/>
        </w:rPr>
        <w:t xml:space="preserve"> (</w:t>
      </w:r>
      <w:r w:rsidRPr="00CB4362">
        <w:rPr>
          <w:rFonts w:ascii="Times New Roman" w:hAnsi="Times New Roman"/>
          <w:sz w:val="28"/>
          <w:szCs w:val="28"/>
        </w:rPr>
        <w:t>Якутск, 22</w:t>
      </w:r>
      <w:r w:rsidRPr="00CB4362">
        <w:rPr>
          <w:rFonts w:ascii="Times New Roman" w:hAnsi="Times New Roman"/>
          <w:sz w:val="28"/>
          <w:szCs w:val="28"/>
          <w:lang w:val="sah-RU"/>
        </w:rPr>
        <w:t xml:space="preserve"> марта </w:t>
      </w:r>
      <w:r w:rsidRPr="00CB4362">
        <w:rPr>
          <w:rFonts w:ascii="Times New Roman" w:hAnsi="Times New Roman"/>
          <w:sz w:val="28"/>
          <w:szCs w:val="28"/>
        </w:rPr>
        <w:t xml:space="preserve">2014 г.) </w:t>
      </w:r>
    </w:p>
    <w:p w:rsidR="00CB4362" w:rsidRPr="00CB4362" w:rsidRDefault="00CB4362" w:rsidP="00CB4362">
      <w:pPr>
        <w:tabs>
          <w:tab w:val="left" w:pos="0"/>
        </w:tabs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CB4362">
        <w:rPr>
          <w:rFonts w:ascii="Times New Roman" w:hAnsi="Times New Roman" w:cs="Times New Roman"/>
          <w:sz w:val="28"/>
          <w:szCs w:val="28"/>
          <w:lang w:val="sah-RU"/>
        </w:rPr>
        <w:t xml:space="preserve">6. </w:t>
      </w:r>
      <w:r w:rsidRPr="00CB4362">
        <w:rPr>
          <w:rFonts w:ascii="Times New Roman" w:hAnsi="Times New Roman" w:cs="Times New Roman"/>
          <w:sz w:val="28"/>
          <w:szCs w:val="28"/>
        </w:rPr>
        <w:t xml:space="preserve">Гоголева, М.Т. </w:t>
      </w:r>
      <w:proofErr w:type="spellStart"/>
      <w:r w:rsidRPr="00CB4362">
        <w:rPr>
          <w:rFonts w:ascii="Times New Roman" w:hAnsi="Times New Roman" w:cs="Times New Roman"/>
          <w:sz w:val="28"/>
          <w:szCs w:val="28"/>
        </w:rPr>
        <w:t>Олонхо</w:t>
      </w:r>
      <w:proofErr w:type="spellEnd"/>
      <w:r w:rsidRPr="00CB4362">
        <w:rPr>
          <w:rFonts w:ascii="Times New Roman" w:hAnsi="Times New Roman" w:cs="Times New Roman"/>
          <w:sz w:val="28"/>
          <w:szCs w:val="28"/>
        </w:rPr>
        <w:t xml:space="preserve"> и тувинские героические сказания / М.Т. Гоголева // Вестник СВФУ, 2014. - Т.11, № 4. – С.61-69.- </w:t>
      </w:r>
      <w:r w:rsidRPr="00CB4362">
        <w:rPr>
          <w:rFonts w:ascii="Times New Roman" w:hAnsi="Times New Roman" w:cs="Times New Roman"/>
          <w:sz w:val="28"/>
          <w:szCs w:val="28"/>
          <w:lang w:val="en-US"/>
        </w:rPr>
        <w:t xml:space="preserve">1,5 </w:t>
      </w:r>
      <w:r w:rsidRPr="00CB4362">
        <w:rPr>
          <w:rFonts w:ascii="Times New Roman" w:hAnsi="Times New Roman" w:cs="Times New Roman"/>
          <w:sz w:val="28"/>
          <w:szCs w:val="28"/>
        </w:rPr>
        <w:t>п</w:t>
      </w:r>
      <w:proofErr w:type="gramStart"/>
      <w:r w:rsidRPr="00CB4362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CB4362">
        <w:rPr>
          <w:rFonts w:ascii="Times New Roman" w:hAnsi="Times New Roman" w:cs="Times New Roman"/>
          <w:sz w:val="28"/>
          <w:szCs w:val="28"/>
        </w:rPr>
        <w:t>л</w:t>
      </w:r>
      <w:proofErr w:type="gramEnd"/>
    </w:p>
    <w:p w:rsidR="00CB4362" w:rsidRPr="00CB4362" w:rsidRDefault="00CB4362" w:rsidP="00CB4362">
      <w:pPr>
        <w:tabs>
          <w:tab w:val="left" w:pos="0"/>
        </w:tabs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CB4362">
        <w:rPr>
          <w:rFonts w:ascii="Times New Roman" w:hAnsi="Times New Roman" w:cs="Times New Roman"/>
          <w:sz w:val="28"/>
          <w:szCs w:val="28"/>
          <w:lang w:val="en-US"/>
        </w:rPr>
        <w:t xml:space="preserve">7. </w:t>
      </w:r>
      <w:proofErr w:type="spellStart"/>
      <w:r w:rsidRPr="00CB4362">
        <w:rPr>
          <w:rFonts w:ascii="Times New Roman" w:hAnsi="Times New Roman" w:cs="Times New Roman"/>
          <w:sz w:val="28"/>
          <w:szCs w:val="28"/>
          <w:lang w:val="en-US"/>
        </w:rPr>
        <w:t>Gogoleva</w:t>
      </w:r>
      <w:proofErr w:type="spellEnd"/>
      <w:r w:rsidRPr="00CB4362">
        <w:rPr>
          <w:rFonts w:ascii="Times New Roman" w:hAnsi="Times New Roman" w:cs="Times New Roman"/>
          <w:sz w:val="28"/>
          <w:szCs w:val="28"/>
          <w:lang w:val="en-US"/>
        </w:rPr>
        <w:t xml:space="preserve">, Marina. On the writings in Yakut </w:t>
      </w:r>
      <w:proofErr w:type="spellStart"/>
      <w:r w:rsidRPr="00CB4362">
        <w:rPr>
          <w:rFonts w:ascii="Times New Roman" w:hAnsi="Times New Roman" w:cs="Times New Roman"/>
          <w:sz w:val="28"/>
          <w:szCs w:val="28"/>
          <w:lang w:val="en-US"/>
        </w:rPr>
        <w:t>Olonkho</w:t>
      </w:r>
      <w:proofErr w:type="spellEnd"/>
      <w:r w:rsidRPr="00CB4362">
        <w:rPr>
          <w:rFonts w:ascii="Times New Roman" w:hAnsi="Times New Roman" w:cs="Times New Roman"/>
          <w:sz w:val="28"/>
          <w:szCs w:val="28"/>
          <w:lang w:val="en-US"/>
        </w:rPr>
        <w:t xml:space="preserve"> Heroic Epic / Marina </w:t>
      </w:r>
      <w:proofErr w:type="spellStart"/>
      <w:r w:rsidRPr="00CB4362">
        <w:rPr>
          <w:rFonts w:ascii="Times New Roman" w:hAnsi="Times New Roman" w:cs="Times New Roman"/>
          <w:sz w:val="28"/>
          <w:szCs w:val="28"/>
          <w:lang w:val="en-US"/>
        </w:rPr>
        <w:t>Gogoleva</w:t>
      </w:r>
      <w:proofErr w:type="spellEnd"/>
      <w:r w:rsidRPr="00CB4362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proofErr w:type="spellStart"/>
      <w:r w:rsidRPr="00CB4362">
        <w:rPr>
          <w:rFonts w:ascii="Times New Roman" w:hAnsi="Times New Roman" w:cs="Times New Roman"/>
          <w:sz w:val="28"/>
          <w:szCs w:val="28"/>
          <w:lang w:val="en-US"/>
        </w:rPr>
        <w:t>Ruslan</w:t>
      </w:r>
      <w:proofErr w:type="spellEnd"/>
      <w:r w:rsidRPr="00CB436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CB4362">
        <w:rPr>
          <w:rFonts w:ascii="Times New Roman" w:hAnsi="Times New Roman" w:cs="Times New Roman"/>
          <w:sz w:val="28"/>
          <w:szCs w:val="28"/>
          <w:lang w:val="en-US"/>
        </w:rPr>
        <w:t>Anisimov</w:t>
      </w:r>
      <w:proofErr w:type="spellEnd"/>
      <w:r w:rsidRPr="00CB4362">
        <w:rPr>
          <w:rFonts w:ascii="Times New Roman" w:hAnsi="Times New Roman" w:cs="Times New Roman"/>
          <w:sz w:val="28"/>
          <w:szCs w:val="28"/>
          <w:lang w:val="en-US"/>
        </w:rPr>
        <w:t xml:space="preserve"> // </w:t>
      </w:r>
      <w:proofErr w:type="spellStart"/>
      <w:r w:rsidRPr="00CB4362">
        <w:rPr>
          <w:rFonts w:ascii="Times New Roman" w:hAnsi="Times New Roman" w:cs="Times New Roman"/>
          <w:sz w:val="28"/>
          <w:szCs w:val="28"/>
          <w:lang w:val="en-US"/>
        </w:rPr>
        <w:t>Fhililogia</w:t>
      </w:r>
      <w:proofErr w:type="spellEnd"/>
      <w:r w:rsidRPr="00CB4362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proofErr w:type="spellStart"/>
      <w:proofErr w:type="gramStart"/>
      <w:r w:rsidRPr="00CB4362">
        <w:rPr>
          <w:rFonts w:ascii="Times New Roman" w:hAnsi="Times New Roman" w:cs="Times New Roman"/>
          <w:sz w:val="28"/>
          <w:szCs w:val="28"/>
          <w:lang w:val="en-US"/>
        </w:rPr>
        <w:t>Naučno-stručni</w:t>
      </w:r>
      <w:proofErr w:type="spellEnd"/>
      <w:r w:rsidRPr="00CB436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CB4362">
        <w:rPr>
          <w:rFonts w:ascii="Times New Roman" w:hAnsi="Times New Roman" w:cs="Times New Roman"/>
          <w:sz w:val="28"/>
          <w:szCs w:val="28"/>
          <w:lang w:val="en-US"/>
        </w:rPr>
        <w:t>časopiis</w:t>
      </w:r>
      <w:proofErr w:type="spellEnd"/>
      <w:r w:rsidRPr="00CB436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CB4362">
        <w:rPr>
          <w:rFonts w:ascii="Times New Roman" w:hAnsi="Times New Roman" w:cs="Times New Roman"/>
          <w:sz w:val="28"/>
          <w:szCs w:val="28"/>
          <w:lang w:val="en-US"/>
        </w:rPr>
        <w:t>za</w:t>
      </w:r>
      <w:proofErr w:type="spellEnd"/>
      <w:r w:rsidRPr="00CB436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CB4362">
        <w:rPr>
          <w:rFonts w:ascii="Times New Roman" w:hAnsi="Times New Roman" w:cs="Times New Roman"/>
          <w:sz w:val="28"/>
          <w:szCs w:val="28"/>
          <w:lang w:val="en-US"/>
        </w:rPr>
        <w:t>jezik</w:t>
      </w:r>
      <w:proofErr w:type="spellEnd"/>
      <w:r w:rsidRPr="00CB4362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proofErr w:type="spellStart"/>
      <w:r w:rsidRPr="00CB4362">
        <w:rPr>
          <w:rFonts w:ascii="Times New Roman" w:hAnsi="Times New Roman" w:cs="Times New Roman"/>
          <w:sz w:val="28"/>
          <w:szCs w:val="28"/>
          <w:lang w:val="en-US"/>
        </w:rPr>
        <w:t>književnost</w:t>
      </w:r>
      <w:proofErr w:type="spellEnd"/>
      <w:r w:rsidRPr="00CB4362">
        <w:rPr>
          <w:rFonts w:ascii="Times New Roman" w:hAnsi="Times New Roman" w:cs="Times New Roman"/>
          <w:sz w:val="28"/>
          <w:szCs w:val="28"/>
          <w:lang w:val="en-US"/>
        </w:rPr>
        <w:t xml:space="preserve"> I </w:t>
      </w:r>
      <w:proofErr w:type="spellStart"/>
      <w:r w:rsidRPr="00CB4362">
        <w:rPr>
          <w:rFonts w:ascii="Times New Roman" w:hAnsi="Times New Roman" w:cs="Times New Roman"/>
          <w:sz w:val="28"/>
          <w:szCs w:val="28"/>
          <w:lang w:val="en-US"/>
        </w:rPr>
        <w:t>kulturu</w:t>
      </w:r>
      <w:proofErr w:type="spellEnd"/>
      <w:r w:rsidRPr="00CB4362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proofErr w:type="spellStart"/>
      <w:r w:rsidRPr="00CB4362">
        <w:rPr>
          <w:rFonts w:ascii="Times New Roman" w:hAnsi="Times New Roman" w:cs="Times New Roman"/>
          <w:sz w:val="28"/>
          <w:szCs w:val="28"/>
          <w:lang w:val="en-US"/>
        </w:rPr>
        <w:t>broj</w:t>
      </w:r>
      <w:proofErr w:type="spellEnd"/>
      <w:r w:rsidRPr="00CB4362">
        <w:rPr>
          <w:rFonts w:ascii="Times New Roman" w:hAnsi="Times New Roman" w:cs="Times New Roman"/>
          <w:sz w:val="28"/>
          <w:szCs w:val="28"/>
          <w:lang w:val="en-US"/>
        </w:rPr>
        <w:t xml:space="preserve"> 12 </w:t>
      </w:r>
      <w:r w:rsidRPr="00CB4362">
        <w:rPr>
          <w:rFonts w:ascii="Times New Roman" w:hAnsi="Times New Roman" w:cs="Times New Roman"/>
          <w:sz w:val="28"/>
          <w:szCs w:val="28"/>
          <w:rtl/>
          <w:lang w:val="en-US"/>
        </w:rPr>
        <w:t>٠</w:t>
      </w:r>
      <w:r w:rsidRPr="00CB4362">
        <w:rPr>
          <w:rFonts w:ascii="Times New Roman" w:hAnsi="Times New Roman" w:cs="Times New Roman"/>
          <w:sz w:val="28"/>
          <w:szCs w:val="28"/>
          <w:lang w:val="en-US"/>
        </w:rPr>
        <w:t xml:space="preserve"> 2014.</w:t>
      </w:r>
      <w:proofErr w:type="gramEnd"/>
      <w:r w:rsidRPr="00CB436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CB4362">
        <w:rPr>
          <w:rFonts w:ascii="Times New Roman" w:hAnsi="Times New Roman" w:cs="Times New Roman"/>
          <w:sz w:val="28"/>
          <w:szCs w:val="28"/>
          <w:rtl/>
          <w:lang w:val="en-US"/>
        </w:rPr>
        <w:t>٠</w:t>
      </w:r>
      <w:r w:rsidRPr="00CB436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CB4362">
        <w:rPr>
          <w:rFonts w:ascii="Times New Roman" w:hAnsi="Times New Roman" w:cs="Times New Roman"/>
          <w:sz w:val="28"/>
          <w:szCs w:val="28"/>
          <w:lang w:val="en-US"/>
        </w:rPr>
        <w:t>godina</w:t>
      </w:r>
      <w:proofErr w:type="spellEnd"/>
      <w:r w:rsidRPr="00CB4362">
        <w:rPr>
          <w:rFonts w:ascii="Times New Roman" w:hAnsi="Times New Roman" w:cs="Times New Roman"/>
          <w:sz w:val="28"/>
          <w:szCs w:val="28"/>
          <w:lang w:val="en-US"/>
        </w:rPr>
        <w:t xml:space="preserve"> XII </w:t>
      </w:r>
      <w:r w:rsidRPr="00CB4362">
        <w:rPr>
          <w:rFonts w:ascii="Times New Roman" w:hAnsi="Times New Roman" w:cs="Times New Roman"/>
          <w:sz w:val="28"/>
          <w:szCs w:val="28"/>
          <w:rtl/>
          <w:lang w:val="en-US"/>
        </w:rPr>
        <w:t>٠</w:t>
      </w:r>
      <w:r w:rsidRPr="00CB4362">
        <w:rPr>
          <w:rFonts w:ascii="Times New Roman" w:hAnsi="Times New Roman" w:cs="Times New Roman"/>
          <w:sz w:val="28"/>
          <w:szCs w:val="28"/>
          <w:lang w:val="en-US"/>
        </w:rPr>
        <w:t xml:space="preserve">Beograd </w:t>
      </w:r>
      <w:r w:rsidRPr="00CB4362">
        <w:rPr>
          <w:rFonts w:ascii="Times New Roman" w:hAnsi="Times New Roman" w:cs="Times New Roman"/>
          <w:sz w:val="28"/>
          <w:szCs w:val="28"/>
          <w:rtl/>
          <w:lang w:val="en-US"/>
        </w:rPr>
        <w:t>٠</w:t>
      </w:r>
      <w:r w:rsidRPr="00CB4362">
        <w:rPr>
          <w:rFonts w:ascii="Times New Roman" w:hAnsi="Times New Roman" w:cs="Times New Roman"/>
          <w:sz w:val="28"/>
          <w:szCs w:val="28"/>
          <w:lang w:val="en-US"/>
        </w:rPr>
        <w:t xml:space="preserve">p. </w:t>
      </w:r>
      <w:r w:rsidRPr="00CB4362">
        <w:rPr>
          <w:rFonts w:ascii="Times New Roman" w:hAnsi="Times New Roman" w:cs="Times New Roman"/>
          <w:sz w:val="28"/>
          <w:szCs w:val="28"/>
        </w:rPr>
        <w:t>65-73.</w:t>
      </w:r>
    </w:p>
    <w:p w:rsidR="00CB4362" w:rsidRPr="00CB4362" w:rsidRDefault="00CB4362" w:rsidP="00CB4362">
      <w:pPr>
        <w:tabs>
          <w:tab w:val="left" w:pos="0"/>
        </w:tabs>
        <w:spacing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CB4362">
        <w:rPr>
          <w:rFonts w:ascii="Times New Roman" w:hAnsi="Times New Roman" w:cs="Times New Roman"/>
          <w:sz w:val="28"/>
          <w:szCs w:val="28"/>
        </w:rPr>
        <w:t xml:space="preserve">8. Гоголева, М.Т. Некоторые параллели в языке </w:t>
      </w:r>
      <w:proofErr w:type="spellStart"/>
      <w:r w:rsidRPr="00CB4362">
        <w:rPr>
          <w:rFonts w:ascii="Times New Roman" w:hAnsi="Times New Roman" w:cs="Times New Roman"/>
          <w:sz w:val="28"/>
          <w:szCs w:val="28"/>
        </w:rPr>
        <w:t>олонхо</w:t>
      </w:r>
      <w:proofErr w:type="spellEnd"/>
      <w:r w:rsidRPr="00CB4362">
        <w:rPr>
          <w:rFonts w:ascii="Times New Roman" w:hAnsi="Times New Roman"/>
          <w:sz w:val="28"/>
          <w:szCs w:val="28"/>
        </w:rPr>
        <w:t xml:space="preserve"> и тувинских героических сказаний / М.Т. Гоголева // Сравнительное изучение тюрко-монгольских эпосов</w:t>
      </w:r>
      <w:r w:rsidRPr="00CB4362">
        <w:rPr>
          <w:rFonts w:ascii="Times New Roman" w:hAnsi="Times New Roman"/>
          <w:sz w:val="28"/>
          <w:szCs w:val="28"/>
          <w:lang w:val="sah-RU"/>
        </w:rPr>
        <w:t>. – Якутск: Изд.Дом СВФУ, 2015. – 178 с. – С. 40-44.</w:t>
      </w:r>
    </w:p>
    <w:p w:rsidR="00CB4362" w:rsidRPr="00CB4362" w:rsidRDefault="00CB4362" w:rsidP="00CB4362">
      <w:pPr>
        <w:tabs>
          <w:tab w:val="left" w:pos="0"/>
        </w:tabs>
        <w:spacing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CB4362">
        <w:rPr>
          <w:rFonts w:ascii="Times New Roman" w:hAnsi="Times New Roman"/>
          <w:sz w:val="28"/>
          <w:szCs w:val="28"/>
        </w:rPr>
        <w:t xml:space="preserve">9. Гоголева, М.Т. </w:t>
      </w:r>
      <w:proofErr w:type="spellStart"/>
      <w:r w:rsidRPr="00CB4362">
        <w:rPr>
          <w:rFonts w:ascii="Times New Roman" w:hAnsi="Times New Roman"/>
          <w:sz w:val="28"/>
          <w:szCs w:val="28"/>
        </w:rPr>
        <w:t>Олонхо</w:t>
      </w:r>
      <w:proofErr w:type="spellEnd"/>
      <w:r w:rsidRPr="00CB4362">
        <w:rPr>
          <w:rFonts w:ascii="Times New Roman" w:hAnsi="Times New Roman"/>
          <w:sz w:val="28"/>
          <w:szCs w:val="28"/>
        </w:rPr>
        <w:t xml:space="preserve"> и хакасский героический эпос «Ай-</w:t>
      </w:r>
      <w:proofErr w:type="spellStart"/>
      <w:r w:rsidRPr="00CB4362">
        <w:rPr>
          <w:rFonts w:ascii="Times New Roman" w:hAnsi="Times New Roman"/>
          <w:sz w:val="28"/>
          <w:szCs w:val="28"/>
        </w:rPr>
        <w:t>Хуучин</w:t>
      </w:r>
      <w:proofErr w:type="spellEnd"/>
      <w:r w:rsidRPr="00CB4362">
        <w:rPr>
          <w:rFonts w:ascii="Times New Roman" w:hAnsi="Times New Roman"/>
          <w:sz w:val="28"/>
          <w:szCs w:val="28"/>
        </w:rPr>
        <w:t xml:space="preserve">» / М.Т. Гоголева // Филологические науки. </w:t>
      </w:r>
      <w:r w:rsidRPr="00CB4362">
        <w:rPr>
          <w:rFonts w:ascii="Times New Roman" w:hAnsi="Times New Roman"/>
          <w:sz w:val="28"/>
          <w:szCs w:val="28"/>
          <w:lang w:val="sah-RU"/>
        </w:rPr>
        <w:t xml:space="preserve">Вопросы теории и практики. </w:t>
      </w:r>
      <w:r w:rsidRPr="00CB4362">
        <w:rPr>
          <w:rFonts w:ascii="Times New Roman" w:hAnsi="Times New Roman"/>
          <w:sz w:val="28"/>
          <w:szCs w:val="28"/>
        </w:rPr>
        <w:t xml:space="preserve">– </w:t>
      </w:r>
      <w:r w:rsidRPr="00CB4362">
        <w:rPr>
          <w:rFonts w:ascii="Times New Roman" w:hAnsi="Times New Roman"/>
          <w:sz w:val="28"/>
          <w:szCs w:val="28"/>
          <w:lang w:val="sah-RU"/>
        </w:rPr>
        <w:t>Тамбов: Грамота</w:t>
      </w:r>
      <w:r w:rsidRPr="00CB4362">
        <w:rPr>
          <w:rFonts w:ascii="Times New Roman" w:hAnsi="Times New Roman"/>
          <w:sz w:val="28"/>
          <w:szCs w:val="28"/>
        </w:rPr>
        <w:t xml:space="preserve">,  2015. №1(43): В 2-х ч. Ч.II. – С. 52-56.  </w:t>
      </w:r>
    </w:p>
    <w:p w:rsidR="00CB4362" w:rsidRPr="00CB4362" w:rsidRDefault="00CB4362" w:rsidP="00CB4362">
      <w:pPr>
        <w:tabs>
          <w:tab w:val="left" w:pos="0"/>
        </w:tabs>
        <w:spacing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CB4362">
        <w:rPr>
          <w:rFonts w:ascii="Times New Roman" w:hAnsi="Times New Roman"/>
          <w:sz w:val="28"/>
          <w:szCs w:val="28"/>
        </w:rPr>
        <w:t xml:space="preserve">10. Гоголева, М.Т. К проблеме генетических связей </w:t>
      </w:r>
      <w:proofErr w:type="spellStart"/>
      <w:r w:rsidRPr="00CB4362">
        <w:rPr>
          <w:rFonts w:ascii="Times New Roman" w:hAnsi="Times New Roman"/>
          <w:sz w:val="28"/>
          <w:szCs w:val="28"/>
        </w:rPr>
        <w:t>олонхо</w:t>
      </w:r>
      <w:proofErr w:type="spellEnd"/>
      <w:r w:rsidRPr="00CB4362">
        <w:rPr>
          <w:rFonts w:ascii="Times New Roman" w:hAnsi="Times New Roman"/>
          <w:sz w:val="28"/>
          <w:szCs w:val="28"/>
        </w:rPr>
        <w:t xml:space="preserve"> и тувинских героических сказаний. – Владивосток, 2015. №1. – С.90-95. </w:t>
      </w:r>
    </w:p>
    <w:p w:rsidR="00CB4362" w:rsidRPr="00CB4362" w:rsidRDefault="00CB4362" w:rsidP="00CB4362">
      <w:pPr>
        <w:tabs>
          <w:tab w:val="left" w:pos="0"/>
        </w:tabs>
        <w:spacing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CB4362">
        <w:rPr>
          <w:rFonts w:ascii="Times New Roman" w:hAnsi="Times New Roman"/>
          <w:sz w:val="28"/>
          <w:szCs w:val="28"/>
        </w:rPr>
        <w:t xml:space="preserve">11. </w:t>
      </w:r>
      <w:proofErr w:type="gramStart"/>
      <w:r w:rsidRPr="00CB4362">
        <w:rPr>
          <w:rFonts w:ascii="Times New Roman" w:hAnsi="Times New Roman"/>
          <w:sz w:val="28"/>
          <w:szCs w:val="28"/>
        </w:rPr>
        <w:t xml:space="preserve">Гоголева, М. Т. </w:t>
      </w:r>
      <w:proofErr w:type="spellStart"/>
      <w:r w:rsidRPr="00CB4362">
        <w:rPr>
          <w:rFonts w:ascii="Times New Roman" w:hAnsi="Times New Roman"/>
          <w:sz w:val="28"/>
          <w:szCs w:val="28"/>
        </w:rPr>
        <w:t>Олонхо</w:t>
      </w:r>
      <w:proofErr w:type="spellEnd"/>
      <w:r w:rsidRPr="00CB4362">
        <w:rPr>
          <w:rFonts w:ascii="Times New Roman" w:hAnsi="Times New Roman"/>
          <w:sz w:val="28"/>
          <w:szCs w:val="28"/>
        </w:rPr>
        <w:t xml:space="preserve"> – энциклопедия жизни якутского народа / М. Т. Гоголева // Научно-литературный двухмесячник   (</w:t>
      </w:r>
      <w:proofErr w:type="spellStart"/>
      <w:r w:rsidRPr="00CB4362">
        <w:rPr>
          <w:rFonts w:ascii="Times New Roman" w:hAnsi="Times New Roman"/>
          <w:sz w:val="28"/>
          <w:szCs w:val="28"/>
          <w:lang w:val="en-US"/>
        </w:rPr>
        <w:t>Literatural</w:t>
      </w:r>
      <w:proofErr w:type="spellEnd"/>
      <w:r w:rsidRPr="00CB4362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CB4362">
        <w:rPr>
          <w:rFonts w:ascii="Times New Roman" w:hAnsi="Times New Roman"/>
          <w:sz w:val="28"/>
          <w:szCs w:val="28"/>
          <w:lang w:val="en-US"/>
        </w:rPr>
        <w:t>Ludowa</w:t>
      </w:r>
      <w:proofErr w:type="spellEnd"/>
      <w:r w:rsidRPr="00CB4362">
        <w:rPr>
          <w:rFonts w:ascii="Times New Roman" w:hAnsi="Times New Roman"/>
          <w:sz w:val="28"/>
          <w:szCs w:val="28"/>
        </w:rPr>
        <w:t>.</w:t>
      </w:r>
      <w:proofErr w:type="gramEnd"/>
      <w:r w:rsidRPr="00CB4362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CB4362">
        <w:rPr>
          <w:rFonts w:ascii="Times New Roman" w:hAnsi="Times New Roman"/>
          <w:sz w:val="28"/>
          <w:szCs w:val="28"/>
        </w:rPr>
        <w:t>Dwumiesięcznik</w:t>
      </w:r>
      <w:proofErr w:type="spellEnd"/>
      <w:r w:rsidRPr="00CB4362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CB4362">
        <w:rPr>
          <w:rFonts w:ascii="Times New Roman" w:hAnsi="Times New Roman"/>
          <w:sz w:val="28"/>
          <w:szCs w:val="28"/>
        </w:rPr>
        <w:t>naukowo-literacki</w:t>
      </w:r>
      <w:proofErr w:type="spellEnd"/>
      <w:r w:rsidRPr="00CB4362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CB4362">
        <w:rPr>
          <w:rFonts w:ascii="Times New Roman" w:hAnsi="Times New Roman"/>
          <w:sz w:val="28"/>
          <w:szCs w:val="28"/>
        </w:rPr>
        <w:t>nr</w:t>
      </w:r>
      <w:proofErr w:type="spellEnd"/>
      <w:r w:rsidRPr="00CB4362">
        <w:rPr>
          <w:rFonts w:ascii="Times New Roman" w:hAnsi="Times New Roman"/>
          <w:sz w:val="28"/>
          <w:szCs w:val="28"/>
        </w:rPr>
        <w:t xml:space="preserve"> 3/2015. </w:t>
      </w:r>
      <w:proofErr w:type="gramStart"/>
      <w:r w:rsidRPr="00CB4362">
        <w:rPr>
          <w:rFonts w:ascii="Times New Roman" w:hAnsi="Times New Roman"/>
          <w:sz w:val="28"/>
          <w:szCs w:val="28"/>
        </w:rPr>
        <w:t>Польская Народная Республика) 2015, №3.</w:t>
      </w:r>
      <w:proofErr w:type="gramEnd"/>
      <w:r w:rsidRPr="00CB4362">
        <w:rPr>
          <w:rFonts w:ascii="Times New Roman" w:hAnsi="Times New Roman"/>
          <w:sz w:val="28"/>
          <w:szCs w:val="28"/>
        </w:rPr>
        <w:t xml:space="preserve"> -  С. 53-57.</w:t>
      </w:r>
    </w:p>
    <w:p w:rsidR="00CB4362" w:rsidRPr="00CB4362" w:rsidRDefault="00CB4362" w:rsidP="007573DA">
      <w:pPr>
        <w:tabs>
          <w:tab w:val="left" w:pos="0"/>
        </w:tabs>
        <w:spacing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CB4362">
        <w:rPr>
          <w:rFonts w:ascii="Times New Roman" w:hAnsi="Times New Roman"/>
          <w:sz w:val="28"/>
          <w:szCs w:val="28"/>
        </w:rPr>
        <w:t xml:space="preserve">12. Гоголева, М.Т. К проблеме генетических связей </w:t>
      </w:r>
      <w:proofErr w:type="spellStart"/>
      <w:r w:rsidRPr="00CB4362">
        <w:rPr>
          <w:rFonts w:ascii="Times New Roman" w:hAnsi="Times New Roman"/>
          <w:sz w:val="28"/>
          <w:szCs w:val="28"/>
        </w:rPr>
        <w:t>олонхо</w:t>
      </w:r>
      <w:proofErr w:type="spellEnd"/>
      <w:r w:rsidRPr="00CB4362">
        <w:rPr>
          <w:rFonts w:ascii="Times New Roman" w:hAnsi="Times New Roman"/>
          <w:sz w:val="28"/>
          <w:szCs w:val="28"/>
        </w:rPr>
        <w:t xml:space="preserve"> и тувинских героических сказаний / М.Т Гоголева // Филология и человек.– Барнаул, 2015. №3. – С.77-87. – 1,5 </w:t>
      </w:r>
      <w:proofErr w:type="spellStart"/>
      <w:r w:rsidRPr="00CB4362">
        <w:rPr>
          <w:rFonts w:ascii="Times New Roman" w:hAnsi="Times New Roman"/>
          <w:sz w:val="28"/>
          <w:szCs w:val="28"/>
        </w:rPr>
        <w:t>п.</w:t>
      </w:r>
      <w:proofErr w:type="gramStart"/>
      <w:r w:rsidRPr="00CB4362">
        <w:rPr>
          <w:rFonts w:ascii="Times New Roman" w:hAnsi="Times New Roman"/>
          <w:sz w:val="28"/>
          <w:szCs w:val="28"/>
        </w:rPr>
        <w:t>л</w:t>
      </w:r>
      <w:proofErr w:type="spellEnd"/>
      <w:proofErr w:type="gramEnd"/>
      <w:r w:rsidRPr="00CB4362">
        <w:rPr>
          <w:rFonts w:ascii="Times New Roman" w:hAnsi="Times New Roman"/>
          <w:sz w:val="28"/>
          <w:szCs w:val="28"/>
        </w:rPr>
        <w:t xml:space="preserve">. </w:t>
      </w:r>
    </w:p>
    <w:p w:rsidR="00F81B6F" w:rsidRPr="00CB4362" w:rsidRDefault="00CB4362" w:rsidP="007573DA">
      <w:pPr>
        <w:pStyle w:val="a5"/>
        <w:shd w:val="clear" w:color="auto" w:fill="FFFFFF"/>
        <w:spacing w:before="0" w:beforeAutospacing="0" w:after="0" w:afterAutospacing="0"/>
        <w:contextualSpacing/>
        <w:rPr>
          <w:b/>
          <w:bCs/>
          <w:color w:val="000000"/>
          <w:sz w:val="28"/>
          <w:szCs w:val="28"/>
        </w:rPr>
      </w:pPr>
      <w:r w:rsidRPr="00CB4362">
        <w:rPr>
          <w:sz w:val="28"/>
          <w:szCs w:val="28"/>
        </w:rPr>
        <w:t>13. Гоголева, М.Т. Сакральный мир якутского сказителя / М.Т. Гоголева // Вестник Томского госуниверситета. – 2016. № 402. – С. 44-50.</w:t>
      </w:r>
    </w:p>
    <w:p w:rsidR="00303B5C" w:rsidRPr="00CB4362" w:rsidRDefault="00303B5C" w:rsidP="002B0189">
      <w:pPr>
        <w:pStyle w:val="a5"/>
        <w:shd w:val="clear" w:color="auto" w:fill="FFFFFF"/>
        <w:spacing w:before="0" w:beforeAutospacing="0" w:after="0" w:afterAutospacing="0"/>
        <w:rPr>
          <w:b/>
          <w:bCs/>
          <w:color w:val="000000"/>
          <w:sz w:val="28"/>
          <w:szCs w:val="28"/>
        </w:rPr>
      </w:pPr>
    </w:p>
    <w:p w:rsidR="0089229E" w:rsidRPr="00303B5C" w:rsidRDefault="00602857" w:rsidP="0011026A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C00000"/>
          <w:sz w:val="28"/>
          <w:szCs w:val="28"/>
          <w:u w:val="single"/>
          <w:lang w:eastAsia="ru-RU"/>
        </w:rPr>
        <w:t>ДОСТИЖЕНИЯ СТУДЕНТ</w:t>
      </w:r>
      <w:r w:rsidR="0089229E" w:rsidRPr="00303B5C">
        <w:rPr>
          <w:rFonts w:ascii="Times New Roman" w:eastAsia="Times New Roman" w:hAnsi="Times New Roman" w:cs="Times New Roman"/>
          <w:b/>
          <w:bCs/>
          <w:color w:val="C00000"/>
          <w:sz w:val="28"/>
          <w:szCs w:val="28"/>
          <w:u w:val="single"/>
          <w:lang w:eastAsia="ru-RU"/>
        </w:rPr>
        <w:t>ОВ</w:t>
      </w:r>
    </w:p>
    <w:p w:rsidR="00303B5C" w:rsidRDefault="00303B5C" w:rsidP="002B0189">
      <w:pPr>
        <w:pStyle w:val="a5"/>
        <w:shd w:val="clear" w:color="auto" w:fill="FFFFFF"/>
        <w:spacing w:before="0" w:beforeAutospacing="0" w:after="0" w:afterAutospacing="0"/>
        <w:rPr>
          <w:b/>
          <w:bCs/>
          <w:color w:val="000000"/>
          <w:sz w:val="28"/>
          <w:szCs w:val="28"/>
        </w:rPr>
      </w:pPr>
    </w:p>
    <w:p w:rsidR="00BB7E14" w:rsidRPr="00BB7E14" w:rsidRDefault="00BB7E14" w:rsidP="00BB7E14">
      <w:pPr>
        <w:tabs>
          <w:tab w:val="left" w:pos="50"/>
        </w:tabs>
        <w:ind w:left="192" w:hanging="192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1. Победитель республиканского конкурса молодых исследователей «Шаг в будущую профессию» Аргунов Владислав Георгиевич – </w:t>
      </w:r>
      <w:r>
        <w:rPr>
          <w:rFonts w:ascii="Times New Roman" w:hAnsi="Times New Roman"/>
          <w:sz w:val="28"/>
          <w:szCs w:val="28"/>
          <w:lang w:val="en-US"/>
        </w:rPr>
        <w:t>I</w:t>
      </w:r>
      <w:r>
        <w:rPr>
          <w:rFonts w:ascii="Times New Roman" w:hAnsi="Times New Roman"/>
          <w:sz w:val="28"/>
          <w:szCs w:val="28"/>
        </w:rPr>
        <w:t xml:space="preserve"> место за доклад «Взаимосвязь жизни и творчества Ивана </w:t>
      </w:r>
      <w:proofErr w:type="spellStart"/>
      <w:r>
        <w:rPr>
          <w:rFonts w:ascii="Times New Roman" w:hAnsi="Times New Roman"/>
          <w:sz w:val="28"/>
          <w:szCs w:val="28"/>
        </w:rPr>
        <w:t>Арбиты</w:t>
      </w:r>
      <w:proofErr w:type="spellEnd"/>
      <w:r>
        <w:rPr>
          <w:rFonts w:ascii="Times New Roman" w:hAnsi="Times New Roman"/>
          <w:sz w:val="28"/>
          <w:szCs w:val="28"/>
        </w:rPr>
        <w:t>». Финалист Всероссийского форума молодых исследователей (г. Москва. 2018 г.)</w:t>
      </w:r>
    </w:p>
    <w:p w:rsidR="00BB7E14" w:rsidRPr="00BB7E14" w:rsidRDefault="00BB7E14" w:rsidP="00BB7E14">
      <w:pPr>
        <w:tabs>
          <w:tab w:val="left" w:pos="50"/>
        </w:tabs>
        <w:ind w:left="192" w:hanging="192"/>
        <w:jc w:val="both"/>
        <w:rPr>
          <w:rFonts w:ascii="Times New Roman" w:hAnsi="Times New Roman"/>
          <w:sz w:val="28"/>
          <w:szCs w:val="28"/>
        </w:rPr>
      </w:pPr>
      <w:r w:rsidRPr="00BB7E14">
        <w:rPr>
          <w:rFonts w:ascii="Times New Roman" w:hAnsi="Times New Roman"/>
          <w:sz w:val="28"/>
          <w:szCs w:val="28"/>
        </w:rPr>
        <w:t>2) Очное участие студента ПДО Николаева Василия Иннокентьевича на Всероссийской НПК "Грани истории</w:t>
      </w:r>
      <w:r>
        <w:rPr>
          <w:rFonts w:ascii="Times New Roman" w:hAnsi="Times New Roman"/>
          <w:sz w:val="28"/>
          <w:szCs w:val="28"/>
        </w:rPr>
        <w:t>: от Средневековья до современности</w:t>
      </w:r>
      <w:r w:rsidRPr="00BB7E14">
        <w:rPr>
          <w:rFonts w:ascii="Times New Roman" w:hAnsi="Times New Roman"/>
          <w:sz w:val="28"/>
          <w:szCs w:val="28"/>
        </w:rPr>
        <w:t xml:space="preserve">" с докладом "Жизнь педагога через призму времени", г. Самара, ноябрь 2018г. (доклад </w:t>
      </w:r>
      <w:r>
        <w:rPr>
          <w:rFonts w:ascii="Times New Roman" w:hAnsi="Times New Roman"/>
          <w:sz w:val="28"/>
          <w:szCs w:val="28"/>
        </w:rPr>
        <w:t>принят</w:t>
      </w:r>
      <w:r w:rsidRPr="00BB7E14">
        <w:rPr>
          <w:rFonts w:ascii="Times New Roman" w:hAnsi="Times New Roman"/>
          <w:sz w:val="28"/>
          <w:szCs w:val="28"/>
        </w:rPr>
        <w:t xml:space="preserve"> к печати</w:t>
      </w:r>
      <w:r>
        <w:rPr>
          <w:rFonts w:ascii="Times New Roman" w:hAnsi="Times New Roman"/>
          <w:sz w:val="28"/>
          <w:szCs w:val="28"/>
        </w:rPr>
        <w:t xml:space="preserve"> в «Известиях Самарского университета»</w:t>
      </w:r>
      <w:r w:rsidRPr="00BB7E14">
        <w:rPr>
          <w:rFonts w:ascii="Times New Roman" w:hAnsi="Times New Roman"/>
          <w:sz w:val="28"/>
          <w:szCs w:val="28"/>
        </w:rPr>
        <w:t xml:space="preserve">)                                                                     </w:t>
      </w:r>
    </w:p>
    <w:p w:rsidR="00BB7E14" w:rsidRPr="00BB7E14" w:rsidRDefault="00BB7E14" w:rsidP="00BB7E14">
      <w:pPr>
        <w:tabs>
          <w:tab w:val="left" w:pos="50"/>
        </w:tabs>
        <w:ind w:left="192" w:hanging="192"/>
        <w:jc w:val="both"/>
        <w:rPr>
          <w:b/>
          <w:bCs/>
          <w:color w:val="000000"/>
          <w:sz w:val="28"/>
          <w:szCs w:val="28"/>
        </w:rPr>
      </w:pPr>
      <w:r w:rsidRPr="00BB7E14">
        <w:rPr>
          <w:rFonts w:ascii="Times New Roman" w:hAnsi="Times New Roman"/>
          <w:sz w:val="28"/>
          <w:szCs w:val="28"/>
        </w:rPr>
        <w:t xml:space="preserve">3) </w:t>
      </w:r>
      <w:r>
        <w:rPr>
          <w:rFonts w:ascii="Times New Roman" w:hAnsi="Times New Roman"/>
          <w:sz w:val="28"/>
          <w:szCs w:val="28"/>
        </w:rPr>
        <w:t>Издан</w:t>
      </w:r>
      <w:r w:rsidRPr="00BB7E14">
        <w:rPr>
          <w:rFonts w:ascii="Times New Roman" w:hAnsi="Times New Roman"/>
          <w:sz w:val="28"/>
          <w:szCs w:val="28"/>
        </w:rPr>
        <w:t xml:space="preserve"> сборник стихов </w:t>
      </w:r>
      <w:proofErr w:type="spellStart"/>
      <w:r w:rsidRPr="00BB7E14">
        <w:rPr>
          <w:rFonts w:ascii="Times New Roman" w:hAnsi="Times New Roman"/>
          <w:sz w:val="28"/>
          <w:szCs w:val="28"/>
        </w:rPr>
        <w:t>Аргунова</w:t>
      </w:r>
      <w:proofErr w:type="spellEnd"/>
      <w:r w:rsidRPr="00BB7E14">
        <w:rPr>
          <w:rFonts w:ascii="Times New Roman" w:hAnsi="Times New Roman"/>
          <w:sz w:val="28"/>
          <w:szCs w:val="28"/>
        </w:rPr>
        <w:t xml:space="preserve"> Владислава "К</w:t>
      </w:r>
      <w:r w:rsidRPr="00BB7E14">
        <w:rPr>
          <w:rFonts w:ascii="Times New Roman" w:hAnsi="Times New Roman"/>
          <w:sz w:val="28"/>
          <w:szCs w:val="28"/>
          <w:lang w:val="sah-RU"/>
        </w:rPr>
        <w:t>ө</w:t>
      </w:r>
      <w:proofErr w:type="spellStart"/>
      <w:proofErr w:type="gramStart"/>
      <w:r w:rsidRPr="00BB7E14">
        <w:rPr>
          <w:rFonts w:ascii="Times New Roman" w:hAnsi="Times New Roman"/>
          <w:sz w:val="28"/>
          <w:szCs w:val="28"/>
        </w:rPr>
        <w:t>ст</w:t>
      </w:r>
      <w:proofErr w:type="spellEnd"/>
      <w:proofErr w:type="gramEnd"/>
      <w:r w:rsidRPr="00BB7E14">
        <w:rPr>
          <w:rFonts w:ascii="Times New Roman" w:hAnsi="Times New Roman"/>
          <w:sz w:val="28"/>
          <w:szCs w:val="28"/>
          <w:lang w:val="sah-RU"/>
        </w:rPr>
        <w:t>ү</w:t>
      </w:r>
      <w:proofErr w:type="spellStart"/>
      <w:r w:rsidRPr="00BB7E14">
        <w:rPr>
          <w:rFonts w:ascii="Times New Roman" w:hAnsi="Times New Roman"/>
          <w:sz w:val="28"/>
          <w:szCs w:val="28"/>
        </w:rPr>
        <w:t>бэт</w:t>
      </w:r>
      <w:proofErr w:type="spellEnd"/>
      <w:r w:rsidRPr="00BB7E14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BB7E14">
        <w:rPr>
          <w:rFonts w:ascii="Times New Roman" w:hAnsi="Times New Roman"/>
          <w:sz w:val="28"/>
          <w:szCs w:val="28"/>
        </w:rPr>
        <w:t>кынатым</w:t>
      </w:r>
      <w:proofErr w:type="spellEnd"/>
      <w:r w:rsidRPr="00BB7E14">
        <w:rPr>
          <w:rFonts w:ascii="Times New Roman" w:hAnsi="Times New Roman"/>
          <w:sz w:val="28"/>
          <w:szCs w:val="28"/>
        </w:rPr>
        <w:t>"</w:t>
      </w:r>
      <w:r>
        <w:rPr>
          <w:rFonts w:ascii="Times New Roman" w:hAnsi="Times New Roman"/>
          <w:sz w:val="28"/>
          <w:szCs w:val="28"/>
        </w:rPr>
        <w:t xml:space="preserve">- </w:t>
      </w:r>
      <w:r w:rsidRPr="00BB7E14">
        <w:rPr>
          <w:rFonts w:ascii="Times New Roman" w:hAnsi="Times New Roman"/>
          <w:sz w:val="28"/>
          <w:szCs w:val="28"/>
        </w:rPr>
        <w:t>март 2018 г</w:t>
      </w:r>
      <w:r>
        <w:rPr>
          <w:rFonts w:ascii="Times New Roman" w:hAnsi="Times New Roman"/>
          <w:sz w:val="28"/>
          <w:szCs w:val="28"/>
        </w:rPr>
        <w:t xml:space="preserve">. В. </w:t>
      </w:r>
      <w:proofErr w:type="spellStart"/>
      <w:r>
        <w:rPr>
          <w:rFonts w:ascii="Times New Roman" w:hAnsi="Times New Roman"/>
          <w:sz w:val="28"/>
          <w:szCs w:val="28"/>
        </w:rPr>
        <w:t>Аргунова</w:t>
      </w:r>
      <w:proofErr w:type="spellEnd"/>
      <w:r>
        <w:rPr>
          <w:rFonts w:ascii="Times New Roman" w:hAnsi="Times New Roman"/>
          <w:sz w:val="28"/>
          <w:szCs w:val="28"/>
        </w:rPr>
        <w:t xml:space="preserve"> приняли в </w:t>
      </w:r>
      <w:r w:rsidR="00C436E6">
        <w:rPr>
          <w:rFonts w:ascii="Times New Roman" w:hAnsi="Times New Roman"/>
          <w:sz w:val="28"/>
          <w:szCs w:val="28"/>
        </w:rPr>
        <w:t>Союз молодых писателей.</w:t>
      </w:r>
    </w:p>
    <w:p w:rsidR="00C97056" w:rsidRDefault="00571176" w:rsidP="00C97056">
      <w:pPr>
        <w:pStyle w:val="a5"/>
        <w:shd w:val="clear" w:color="auto" w:fill="FFFFFF"/>
        <w:spacing w:before="0" w:beforeAutospacing="0" w:after="0" w:afterAutospacing="0"/>
        <w:jc w:val="center"/>
        <w:rPr>
          <w:b/>
          <w:bCs/>
          <w:color w:val="C00000"/>
          <w:sz w:val="28"/>
          <w:szCs w:val="28"/>
          <w:u w:val="single"/>
        </w:rPr>
      </w:pPr>
      <w:r>
        <w:rPr>
          <w:b/>
          <w:bCs/>
          <w:color w:val="C00000"/>
          <w:sz w:val="28"/>
          <w:szCs w:val="28"/>
          <w:u w:val="single"/>
        </w:rPr>
        <w:t>НАГРАДЫ, ПООЩРЕНИЯ</w:t>
      </w:r>
      <w:r w:rsidR="00C97056" w:rsidRPr="00303B5C">
        <w:rPr>
          <w:b/>
          <w:bCs/>
          <w:color w:val="C00000"/>
          <w:sz w:val="28"/>
          <w:szCs w:val="28"/>
          <w:u w:val="single"/>
        </w:rPr>
        <w:t xml:space="preserve"> </w:t>
      </w:r>
    </w:p>
    <w:p w:rsidR="009A32B6" w:rsidRPr="00303B5C" w:rsidRDefault="009A32B6" w:rsidP="00C97056">
      <w:pPr>
        <w:pStyle w:val="a5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</w:p>
    <w:p w:rsidR="00571176" w:rsidRPr="00571176" w:rsidRDefault="00571176" w:rsidP="00571176">
      <w:pPr>
        <w:widowControl w:val="0"/>
        <w:tabs>
          <w:tab w:val="left" w:pos="194"/>
        </w:tabs>
        <w:spacing w:line="274" w:lineRule="exact"/>
        <w:jc w:val="both"/>
        <w:rPr>
          <w:rFonts w:ascii="Times New Roman" w:hAnsi="Times New Roman"/>
          <w:b/>
          <w:color w:val="000000"/>
          <w:sz w:val="28"/>
          <w:szCs w:val="28"/>
        </w:rPr>
      </w:pPr>
      <w:r w:rsidRPr="00571176">
        <w:rPr>
          <w:rFonts w:ascii="Times New Roman" w:hAnsi="Times New Roman"/>
          <w:b/>
          <w:color w:val="000000"/>
          <w:sz w:val="28"/>
          <w:szCs w:val="28"/>
        </w:rPr>
        <w:t xml:space="preserve">Звания, знаки отличия: </w:t>
      </w:r>
    </w:p>
    <w:p w:rsidR="00571176" w:rsidRPr="00571176" w:rsidRDefault="00571176" w:rsidP="00571176">
      <w:pPr>
        <w:pStyle w:val="a6"/>
        <w:widowControl w:val="0"/>
        <w:numPr>
          <w:ilvl w:val="0"/>
          <w:numId w:val="9"/>
        </w:numPr>
        <w:tabs>
          <w:tab w:val="left" w:pos="140"/>
        </w:tabs>
        <w:spacing w:line="360" w:lineRule="auto"/>
        <w:ind w:left="567"/>
        <w:jc w:val="both"/>
        <w:rPr>
          <w:rFonts w:ascii="Times New Roman" w:hAnsi="Times New Roman"/>
          <w:color w:val="000000"/>
          <w:sz w:val="28"/>
          <w:szCs w:val="28"/>
        </w:rPr>
      </w:pPr>
      <w:r w:rsidRPr="00571176">
        <w:rPr>
          <w:rFonts w:ascii="Times New Roman" w:hAnsi="Times New Roman"/>
          <w:color w:val="000000"/>
          <w:sz w:val="28"/>
          <w:szCs w:val="28"/>
        </w:rPr>
        <w:lastRenderedPageBreak/>
        <w:t>Отличник народного просвещения Российской Федерации – 1990 г.</w:t>
      </w:r>
    </w:p>
    <w:p w:rsidR="00571176" w:rsidRDefault="00571176" w:rsidP="00571176">
      <w:pPr>
        <w:pStyle w:val="a6"/>
        <w:widowControl w:val="0"/>
        <w:numPr>
          <w:ilvl w:val="0"/>
          <w:numId w:val="9"/>
        </w:numPr>
        <w:tabs>
          <w:tab w:val="left" w:pos="140"/>
        </w:tabs>
        <w:spacing w:line="360" w:lineRule="auto"/>
        <w:ind w:left="567"/>
        <w:jc w:val="both"/>
        <w:rPr>
          <w:rFonts w:ascii="Times New Roman" w:hAnsi="Times New Roman"/>
          <w:color w:val="000000"/>
          <w:sz w:val="28"/>
          <w:szCs w:val="28"/>
        </w:rPr>
      </w:pPr>
      <w:r w:rsidRPr="00571176">
        <w:rPr>
          <w:rFonts w:ascii="Times New Roman" w:hAnsi="Times New Roman"/>
          <w:color w:val="000000"/>
          <w:sz w:val="28"/>
          <w:szCs w:val="28"/>
        </w:rPr>
        <w:t>Заслуженный учитель Республики Саха (Якутия) – 1993 г.</w:t>
      </w:r>
    </w:p>
    <w:p w:rsidR="009A32B6" w:rsidRPr="00571176" w:rsidRDefault="009A32B6" w:rsidP="00571176">
      <w:pPr>
        <w:pStyle w:val="a6"/>
        <w:widowControl w:val="0"/>
        <w:numPr>
          <w:ilvl w:val="0"/>
          <w:numId w:val="9"/>
        </w:numPr>
        <w:tabs>
          <w:tab w:val="left" w:pos="140"/>
        </w:tabs>
        <w:spacing w:line="360" w:lineRule="auto"/>
        <w:ind w:left="567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Стипендиат Международного фонда «Дети Саха-Азия» - 1996 г.</w:t>
      </w:r>
    </w:p>
    <w:p w:rsidR="00571176" w:rsidRDefault="00571176" w:rsidP="00571176">
      <w:pPr>
        <w:pStyle w:val="a6"/>
        <w:widowControl w:val="0"/>
        <w:numPr>
          <w:ilvl w:val="0"/>
          <w:numId w:val="9"/>
        </w:numPr>
        <w:tabs>
          <w:tab w:val="left" w:pos="140"/>
        </w:tabs>
        <w:spacing w:line="360" w:lineRule="auto"/>
        <w:ind w:left="567"/>
        <w:jc w:val="both"/>
        <w:rPr>
          <w:rFonts w:ascii="Times New Roman" w:hAnsi="Times New Roman"/>
          <w:color w:val="000000"/>
          <w:sz w:val="28"/>
          <w:szCs w:val="28"/>
        </w:rPr>
      </w:pPr>
      <w:r w:rsidRPr="00571176">
        <w:rPr>
          <w:rFonts w:ascii="Times New Roman" w:hAnsi="Times New Roman"/>
          <w:color w:val="000000"/>
          <w:sz w:val="28"/>
          <w:szCs w:val="28"/>
        </w:rPr>
        <w:t>Благодарность Вице-Президента РС (Я) – 2008 г.</w:t>
      </w:r>
    </w:p>
    <w:p w:rsidR="00EA676C" w:rsidRPr="00571176" w:rsidRDefault="00EA676C" w:rsidP="00571176">
      <w:pPr>
        <w:pStyle w:val="a6"/>
        <w:widowControl w:val="0"/>
        <w:numPr>
          <w:ilvl w:val="0"/>
          <w:numId w:val="9"/>
        </w:numPr>
        <w:tabs>
          <w:tab w:val="left" w:pos="140"/>
        </w:tabs>
        <w:spacing w:line="360" w:lineRule="auto"/>
        <w:ind w:left="567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Почетная грамота Северо-Восточного федерального университета имени М.К. </w:t>
      </w:r>
      <w:proofErr w:type="spellStart"/>
      <w:r>
        <w:rPr>
          <w:rFonts w:ascii="Times New Roman" w:hAnsi="Times New Roman"/>
          <w:color w:val="000000"/>
          <w:sz w:val="28"/>
          <w:szCs w:val="28"/>
        </w:rPr>
        <w:t>Аммосова</w:t>
      </w:r>
      <w:proofErr w:type="spellEnd"/>
      <w:r>
        <w:rPr>
          <w:rFonts w:ascii="Times New Roman" w:hAnsi="Times New Roman"/>
          <w:color w:val="000000"/>
          <w:sz w:val="28"/>
          <w:szCs w:val="28"/>
        </w:rPr>
        <w:t xml:space="preserve"> – 2014 г.</w:t>
      </w:r>
    </w:p>
    <w:p w:rsidR="00571176" w:rsidRDefault="00571176" w:rsidP="00571176">
      <w:pPr>
        <w:pStyle w:val="a6"/>
        <w:widowControl w:val="0"/>
        <w:numPr>
          <w:ilvl w:val="0"/>
          <w:numId w:val="9"/>
        </w:numPr>
        <w:tabs>
          <w:tab w:val="left" w:pos="140"/>
        </w:tabs>
        <w:spacing w:line="360" w:lineRule="auto"/>
        <w:ind w:left="567"/>
        <w:jc w:val="both"/>
        <w:rPr>
          <w:rFonts w:ascii="Times New Roman" w:hAnsi="Times New Roman"/>
          <w:color w:val="000000"/>
          <w:sz w:val="28"/>
          <w:szCs w:val="28"/>
          <w:lang w:val="sah-RU"/>
        </w:rPr>
      </w:pPr>
      <w:r w:rsidRPr="00571176">
        <w:rPr>
          <w:rFonts w:ascii="Times New Roman" w:hAnsi="Times New Roman"/>
          <w:color w:val="000000"/>
          <w:sz w:val="28"/>
          <w:szCs w:val="28"/>
        </w:rPr>
        <w:t>Почетная грамота Государственного Собрания Ил-</w:t>
      </w:r>
      <w:r w:rsidRPr="00571176">
        <w:rPr>
          <w:rFonts w:ascii="Times New Roman" w:hAnsi="Times New Roman"/>
          <w:color w:val="000000"/>
          <w:sz w:val="28"/>
          <w:szCs w:val="28"/>
          <w:lang w:val="sah-RU"/>
        </w:rPr>
        <w:t>Түмэн – 2014 г.</w:t>
      </w:r>
    </w:p>
    <w:p w:rsidR="00A5088C" w:rsidRPr="00571176" w:rsidRDefault="00A5088C" w:rsidP="00571176">
      <w:pPr>
        <w:pStyle w:val="a6"/>
        <w:widowControl w:val="0"/>
        <w:numPr>
          <w:ilvl w:val="0"/>
          <w:numId w:val="9"/>
        </w:numPr>
        <w:tabs>
          <w:tab w:val="left" w:pos="140"/>
        </w:tabs>
        <w:spacing w:line="360" w:lineRule="auto"/>
        <w:ind w:left="567"/>
        <w:jc w:val="both"/>
        <w:rPr>
          <w:rFonts w:ascii="Times New Roman" w:hAnsi="Times New Roman"/>
          <w:color w:val="000000"/>
          <w:sz w:val="28"/>
          <w:szCs w:val="28"/>
          <w:lang w:val="sah-RU"/>
        </w:rPr>
      </w:pPr>
      <w:r>
        <w:rPr>
          <w:rFonts w:ascii="Times New Roman" w:hAnsi="Times New Roman"/>
          <w:color w:val="000000"/>
          <w:sz w:val="28"/>
          <w:szCs w:val="28"/>
          <w:lang w:val="sah-RU"/>
        </w:rPr>
        <w:t>Благодарность Министерства культуры и духовного развития – 2016 г.</w:t>
      </w:r>
    </w:p>
    <w:p w:rsidR="00571176" w:rsidRPr="00571176" w:rsidRDefault="00571176" w:rsidP="00EA676C">
      <w:pPr>
        <w:pStyle w:val="a6"/>
        <w:widowControl w:val="0"/>
        <w:numPr>
          <w:ilvl w:val="0"/>
          <w:numId w:val="9"/>
        </w:numPr>
        <w:tabs>
          <w:tab w:val="left" w:pos="140"/>
        </w:tabs>
        <w:spacing w:line="360" w:lineRule="auto"/>
        <w:ind w:left="426"/>
        <w:jc w:val="both"/>
        <w:rPr>
          <w:rFonts w:ascii="Times New Roman" w:hAnsi="Times New Roman"/>
          <w:color w:val="000000"/>
          <w:sz w:val="28"/>
          <w:szCs w:val="28"/>
          <w:lang w:val="sah-RU"/>
        </w:rPr>
      </w:pPr>
      <w:r w:rsidRPr="00571176">
        <w:rPr>
          <w:rFonts w:ascii="Times New Roman" w:hAnsi="Times New Roman"/>
          <w:color w:val="000000"/>
          <w:sz w:val="28"/>
          <w:szCs w:val="28"/>
          <w:lang w:val="sah-RU"/>
        </w:rPr>
        <w:t xml:space="preserve">Благодаственное письмо </w:t>
      </w:r>
      <w:r w:rsidR="00EA676C">
        <w:rPr>
          <w:rFonts w:ascii="Times New Roman" w:hAnsi="Times New Roman"/>
          <w:color w:val="000000"/>
          <w:sz w:val="28"/>
          <w:szCs w:val="28"/>
          <w:lang w:val="sah-RU"/>
        </w:rPr>
        <w:t xml:space="preserve">Председателя </w:t>
      </w:r>
      <w:r w:rsidRPr="00571176">
        <w:rPr>
          <w:rFonts w:ascii="Times New Roman" w:hAnsi="Times New Roman"/>
          <w:color w:val="000000"/>
          <w:sz w:val="28"/>
          <w:szCs w:val="28"/>
        </w:rPr>
        <w:t>Государственного Собрания Ил-</w:t>
      </w:r>
      <w:r w:rsidRPr="00571176">
        <w:rPr>
          <w:rFonts w:ascii="Times New Roman" w:hAnsi="Times New Roman"/>
          <w:color w:val="000000"/>
          <w:sz w:val="28"/>
          <w:szCs w:val="28"/>
          <w:lang w:val="sah-RU"/>
        </w:rPr>
        <w:t xml:space="preserve">Түмэн </w:t>
      </w:r>
      <w:r w:rsidR="00EA676C">
        <w:rPr>
          <w:rFonts w:ascii="Times New Roman" w:hAnsi="Times New Roman"/>
          <w:color w:val="000000"/>
          <w:sz w:val="28"/>
          <w:szCs w:val="28"/>
          <w:lang w:val="sah-RU"/>
        </w:rPr>
        <w:t xml:space="preserve">за вклад с социально-экономическое развитие республики </w:t>
      </w:r>
      <w:r w:rsidRPr="00571176">
        <w:rPr>
          <w:rFonts w:ascii="Times New Roman" w:hAnsi="Times New Roman"/>
          <w:color w:val="000000"/>
          <w:sz w:val="28"/>
          <w:szCs w:val="28"/>
          <w:lang w:val="sah-RU"/>
        </w:rPr>
        <w:t>– 2018 г.</w:t>
      </w:r>
    </w:p>
    <w:p w:rsidR="006718FF" w:rsidRPr="006718FF" w:rsidRDefault="00BB7E14" w:rsidP="00571176">
      <w:pPr>
        <w:pStyle w:val="a6"/>
        <w:widowControl w:val="0"/>
        <w:numPr>
          <w:ilvl w:val="0"/>
          <w:numId w:val="9"/>
        </w:numPr>
        <w:tabs>
          <w:tab w:val="left" w:pos="140"/>
        </w:tabs>
        <w:spacing w:line="360" w:lineRule="auto"/>
        <w:ind w:left="567"/>
        <w:jc w:val="both"/>
        <w:rPr>
          <w:rFonts w:ascii="Times New Roman" w:hAnsi="Times New Roman"/>
          <w:color w:val="000000"/>
          <w:sz w:val="28"/>
          <w:szCs w:val="28"/>
        </w:rPr>
      </w:pPr>
      <w:r w:rsidRPr="00571176">
        <w:rPr>
          <w:rFonts w:ascii="Times New Roman" w:hAnsi="Times New Roman"/>
          <w:sz w:val="28"/>
          <w:szCs w:val="28"/>
        </w:rPr>
        <w:t xml:space="preserve">Свидетельство Всероссийского форума научной молодёжи "Шаг в будущее" - за лучшее руководство над докладом "Взаимосвязь жизни и поэзии Ивана </w:t>
      </w:r>
      <w:proofErr w:type="spellStart"/>
      <w:r w:rsidRPr="00571176">
        <w:rPr>
          <w:rFonts w:ascii="Times New Roman" w:hAnsi="Times New Roman"/>
          <w:sz w:val="28"/>
          <w:szCs w:val="28"/>
        </w:rPr>
        <w:t>Арбиты</w:t>
      </w:r>
      <w:proofErr w:type="spellEnd"/>
      <w:r w:rsidRPr="00571176">
        <w:rPr>
          <w:rFonts w:ascii="Times New Roman" w:hAnsi="Times New Roman"/>
          <w:sz w:val="28"/>
          <w:szCs w:val="28"/>
        </w:rPr>
        <w:t>"</w:t>
      </w:r>
      <w:r w:rsidR="006718FF">
        <w:rPr>
          <w:rFonts w:ascii="Times New Roman" w:hAnsi="Times New Roman"/>
          <w:sz w:val="28"/>
          <w:szCs w:val="28"/>
        </w:rPr>
        <w:t>.</w:t>
      </w:r>
      <w:r w:rsidRPr="00571176">
        <w:rPr>
          <w:rFonts w:ascii="Times New Roman" w:hAnsi="Times New Roman"/>
          <w:sz w:val="28"/>
          <w:szCs w:val="28"/>
        </w:rPr>
        <w:t xml:space="preserve"> </w:t>
      </w:r>
    </w:p>
    <w:p w:rsidR="00BB7E14" w:rsidRPr="00571176" w:rsidRDefault="006718FF" w:rsidP="00571176">
      <w:pPr>
        <w:pStyle w:val="a6"/>
        <w:widowControl w:val="0"/>
        <w:numPr>
          <w:ilvl w:val="0"/>
          <w:numId w:val="9"/>
        </w:numPr>
        <w:tabs>
          <w:tab w:val="left" w:pos="140"/>
        </w:tabs>
        <w:spacing w:line="360" w:lineRule="auto"/>
        <w:ind w:left="567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Грамоты </w:t>
      </w:r>
      <w:r w:rsidR="00BB7E14" w:rsidRPr="00571176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от администрации улуса, колледжа,</w:t>
      </w:r>
      <w:r w:rsidR="00BB7E14" w:rsidRPr="00571176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образовательных учреждений.</w:t>
      </w:r>
      <w:r w:rsidR="00BB7E14" w:rsidRPr="00571176">
        <w:rPr>
          <w:rFonts w:ascii="Times New Roman" w:hAnsi="Times New Roman"/>
          <w:sz w:val="28"/>
          <w:szCs w:val="28"/>
        </w:rPr>
        <w:t xml:space="preserve">                                                       </w:t>
      </w:r>
    </w:p>
    <w:p w:rsidR="00571176" w:rsidRDefault="00571176" w:rsidP="00571176">
      <w:pPr>
        <w:pStyle w:val="a5"/>
        <w:shd w:val="clear" w:color="auto" w:fill="FFFFFF"/>
        <w:spacing w:before="0" w:beforeAutospacing="0" w:after="0" w:afterAutospacing="0"/>
        <w:jc w:val="center"/>
        <w:rPr>
          <w:b/>
          <w:bCs/>
          <w:color w:val="C00000"/>
          <w:sz w:val="28"/>
          <w:szCs w:val="28"/>
          <w:u w:val="single"/>
        </w:rPr>
      </w:pPr>
      <w:r>
        <w:rPr>
          <w:b/>
          <w:bCs/>
          <w:color w:val="C00000"/>
          <w:sz w:val="28"/>
          <w:szCs w:val="28"/>
          <w:u w:val="single"/>
        </w:rPr>
        <w:t>ОБЩЕСТВЕННАЯ ДЕЯТЕЛЬНОСТЬ</w:t>
      </w:r>
    </w:p>
    <w:p w:rsidR="009A32B6" w:rsidRPr="00303B5C" w:rsidRDefault="009A32B6" w:rsidP="00571176">
      <w:pPr>
        <w:pStyle w:val="a5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</w:p>
    <w:p w:rsidR="00571176" w:rsidRPr="009D2FDE" w:rsidRDefault="00571176" w:rsidP="00571176">
      <w:pPr>
        <w:widowControl w:val="0"/>
        <w:tabs>
          <w:tab w:val="left" w:pos="194"/>
        </w:tabs>
        <w:spacing w:line="274" w:lineRule="exact"/>
        <w:jc w:val="both"/>
        <w:rPr>
          <w:rFonts w:ascii="Times New Roman" w:hAnsi="Times New Roman"/>
          <w:color w:val="000000"/>
          <w:sz w:val="28"/>
          <w:szCs w:val="28"/>
        </w:rPr>
      </w:pPr>
      <w:r w:rsidRPr="009D2FDE">
        <w:rPr>
          <w:rFonts w:ascii="Times New Roman" w:hAnsi="Times New Roman"/>
          <w:color w:val="000000"/>
          <w:sz w:val="28"/>
          <w:szCs w:val="28"/>
        </w:rPr>
        <w:t xml:space="preserve"> Член Лиги женщин - учёных РС (Я) с 2012</w:t>
      </w:r>
      <w:r w:rsidR="009D2FDE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9D2FDE">
        <w:rPr>
          <w:rFonts w:ascii="Times New Roman" w:hAnsi="Times New Roman"/>
          <w:color w:val="000000"/>
          <w:sz w:val="28"/>
          <w:szCs w:val="28"/>
        </w:rPr>
        <w:t>г</w:t>
      </w:r>
      <w:r w:rsidR="009D2FDE">
        <w:rPr>
          <w:rFonts w:ascii="Times New Roman" w:hAnsi="Times New Roman"/>
          <w:color w:val="000000"/>
          <w:sz w:val="28"/>
          <w:szCs w:val="28"/>
        </w:rPr>
        <w:t>.</w:t>
      </w:r>
      <w:r w:rsidRPr="009D2FDE">
        <w:rPr>
          <w:rFonts w:ascii="Times New Roman" w:hAnsi="Times New Roman"/>
          <w:color w:val="000000"/>
          <w:sz w:val="28"/>
          <w:szCs w:val="28"/>
        </w:rPr>
        <w:t xml:space="preserve"> </w:t>
      </w:r>
    </w:p>
    <w:p w:rsidR="00571176" w:rsidRPr="009D2FDE" w:rsidRDefault="00571176" w:rsidP="00571176">
      <w:pPr>
        <w:widowControl w:val="0"/>
        <w:tabs>
          <w:tab w:val="left" w:pos="194"/>
        </w:tabs>
        <w:spacing w:line="274" w:lineRule="exact"/>
        <w:jc w:val="both"/>
        <w:rPr>
          <w:rFonts w:ascii="Times New Roman" w:hAnsi="Times New Roman"/>
          <w:color w:val="000000"/>
          <w:sz w:val="28"/>
          <w:szCs w:val="28"/>
        </w:rPr>
      </w:pPr>
      <w:r w:rsidRPr="009D2FDE">
        <w:rPr>
          <w:rFonts w:ascii="Times New Roman" w:hAnsi="Times New Roman"/>
          <w:color w:val="000000"/>
          <w:sz w:val="28"/>
          <w:szCs w:val="28"/>
        </w:rPr>
        <w:t>Член клуба ветеранов колледжа "Оптимист" с 2012</w:t>
      </w:r>
      <w:r w:rsidR="009D2FDE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9D2FDE">
        <w:rPr>
          <w:rFonts w:ascii="Times New Roman" w:hAnsi="Times New Roman"/>
          <w:color w:val="000000"/>
          <w:sz w:val="28"/>
          <w:szCs w:val="28"/>
        </w:rPr>
        <w:t>г.</w:t>
      </w:r>
    </w:p>
    <w:p w:rsidR="00571176" w:rsidRPr="005B5819" w:rsidRDefault="00571176" w:rsidP="00571176">
      <w:pPr>
        <w:widowControl w:val="0"/>
        <w:tabs>
          <w:tab w:val="left" w:pos="194"/>
        </w:tabs>
        <w:spacing w:line="274" w:lineRule="exact"/>
        <w:jc w:val="both"/>
        <w:rPr>
          <w:rFonts w:ascii="Times New Roman" w:hAnsi="Times New Roman"/>
          <w:color w:val="000000"/>
          <w:szCs w:val="24"/>
        </w:rPr>
      </w:pPr>
      <w:r w:rsidRPr="009D2FDE">
        <w:rPr>
          <w:rFonts w:ascii="Times New Roman" w:hAnsi="Times New Roman"/>
          <w:color w:val="000000"/>
          <w:sz w:val="28"/>
          <w:szCs w:val="28"/>
        </w:rPr>
        <w:t xml:space="preserve"> Член ре</w:t>
      </w:r>
      <w:r w:rsidR="009D2FDE">
        <w:rPr>
          <w:rFonts w:ascii="Times New Roman" w:hAnsi="Times New Roman"/>
          <w:color w:val="000000"/>
          <w:sz w:val="28"/>
          <w:szCs w:val="28"/>
        </w:rPr>
        <w:t xml:space="preserve">спубликанской ассоциации </w:t>
      </w:r>
      <w:proofErr w:type="spellStart"/>
      <w:r w:rsidR="009D2FDE">
        <w:rPr>
          <w:rFonts w:ascii="Times New Roman" w:hAnsi="Times New Roman"/>
          <w:color w:val="000000"/>
          <w:sz w:val="28"/>
          <w:szCs w:val="28"/>
        </w:rPr>
        <w:t>Олонхо</w:t>
      </w:r>
      <w:proofErr w:type="spellEnd"/>
      <w:r w:rsidR="009D2FDE">
        <w:rPr>
          <w:rFonts w:ascii="Times New Roman" w:hAnsi="Times New Roman"/>
          <w:color w:val="000000"/>
          <w:sz w:val="28"/>
          <w:szCs w:val="28"/>
        </w:rPr>
        <w:t xml:space="preserve"> -</w:t>
      </w:r>
      <w:r w:rsidRPr="009D2FDE">
        <w:rPr>
          <w:rFonts w:ascii="Times New Roman" w:hAnsi="Times New Roman"/>
          <w:color w:val="000000"/>
          <w:sz w:val="28"/>
          <w:szCs w:val="28"/>
        </w:rPr>
        <w:t xml:space="preserve"> 2016</w:t>
      </w:r>
      <w:r w:rsidR="009D2FDE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9D2FDE">
        <w:rPr>
          <w:rFonts w:ascii="Times New Roman" w:hAnsi="Times New Roman"/>
          <w:color w:val="000000"/>
          <w:sz w:val="28"/>
          <w:szCs w:val="28"/>
        </w:rPr>
        <w:t>г.</w:t>
      </w:r>
    </w:p>
    <w:p w:rsidR="00E841EA" w:rsidRDefault="009A32B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D2FDE">
        <w:rPr>
          <w:rFonts w:ascii="Times New Roman" w:hAnsi="Times New Roman" w:cs="Times New Roman"/>
          <w:sz w:val="28"/>
          <w:szCs w:val="28"/>
        </w:rPr>
        <w:t>Дата заполнения: 12.12.2018 г.</w:t>
      </w:r>
    </w:p>
    <w:p w:rsidR="009A32B6" w:rsidRDefault="009A32B6">
      <w:r w:rsidRPr="00733724">
        <w:object w:dxaOrig="8940" w:dyaOrig="12630">
          <v:shape id="_x0000_i1028" type="#_x0000_t75" style="width:457.8pt;height:647.1pt" o:ole="">
            <v:imagedata r:id="rId22" o:title=""/>
          </v:shape>
          <o:OLEObject Type="Embed" ProgID="AcroExch.Document.7" ShapeID="_x0000_i1028" DrawAspect="Content" ObjectID="_1606550194" r:id="rId23"/>
        </w:object>
      </w:r>
    </w:p>
    <w:p w:rsidR="009A32B6" w:rsidRDefault="009A32B6">
      <w:r w:rsidRPr="009854BA">
        <w:object w:dxaOrig="8940" w:dyaOrig="12630">
          <v:shape id="_x0000_i1029" type="#_x0000_t75" style="width:447.1pt;height:631.1pt" o:ole="">
            <v:imagedata r:id="rId24" o:title=""/>
          </v:shape>
          <o:OLEObject Type="Embed" ProgID="AcroExch.Document.7" ShapeID="_x0000_i1029" DrawAspect="Content" ObjectID="_1606550195" r:id="rId25"/>
        </w:object>
      </w:r>
      <w:r w:rsidRPr="00733724">
        <w:object w:dxaOrig="8940" w:dyaOrig="12630">
          <v:shape id="_x0000_i1030" type="#_x0000_t75" style="width:447.1pt;height:631.1pt" o:ole="">
            <v:imagedata r:id="rId26" o:title=""/>
          </v:shape>
          <o:OLEObject Type="Embed" ProgID="AcroExch.Document.7" ShapeID="_x0000_i1030" DrawAspect="Content" ObjectID="_1606550196" r:id="rId27"/>
        </w:object>
      </w:r>
    </w:p>
    <w:p w:rsidR="00455350" w:rsidRDefault="00455350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409449CE" wp14:editId="13E0398F">
            <wp:extent cx="5940425" cy="8389620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7FF3" w:rsidRDefault="007F3521">
      <w:r>
        <w:rPr>
          <w:noProof/>
        </w:rPr>
        <w:lastRenderedPageBreak/>
        <w:pict>
          <v:shape id="_x0000_s1038" type="#_x0000_t75" style="position:absolute;margin-left:-25.75pt;margin-top:-24.2pt;width:508.6pt;height:691.5pt;z-index:251665408;mso-position-horizontal-relative:text;mso-position-vertical-relative:text">
            <v:imagedata r:id="rId29" o:title=""/>
            <w10:wrap type="square" side="right"/>
          </v:shape>
          <o:OLEObject Type="Embed" ProgID="AcroExch.Document.7" ShapeID="_x0000_s1038" DrawAspect="Content" ObjectID="_1606550211" r:id="rId30"/>
        </w:pict>
      </w:r>
    </w:p>
    <w:p w:rsidR="004F7FF3" w:rsidRDefault="005E7BA3">
      <w:r>
        <w:rPr>
          <w:noProof/>
          <w:lang w:eastAsia="ru-RU"/>
        </w:rPr>
        <w:lastRenderedPageBreak/>
        <w:drawing>
          <wp:inline distT="0" distB="0" distL="0" distR="0" wp14:anchorId="30EE82E9" wp14:editId="4920E768">
            <wp:extent cx="5940425" cy="8390890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0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7FF3" w:rsidRDefault="009A32B6">
      <w:r>
        <w:rPr>
          <w:noProof/>
          <w:lang w:eastAsia="ru-RU"/>
        </w:rPr>
        <w:lastRenderedPageBreak/>
        <w:drawing>
          <wp:inline distT="0" distB="0" distL="0" distR="0" wp14:anchorId="0C1826D5" wp14:editId="1596715A">
            <wp:extent cx="5940425" cy="8389620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12B4" w:rsidRDefault="002E12B4"/>
    <w:p w:rsidR="000D347A" w:rsidRDefault="000D347A"/>
    <w:p w:rsidR="000D347A" w:rsidRDefault="000D347A"/>
    <w:p w:rsidR="000D347A" w:rsidRDefault="000D347A"/>
    <w:p w:rsidR="009A32B6" w:rsidRDefault="009A32B6"/>
    <w:p w:rsidR="00A1222A" w:rsidRDefault="00A1222A">
      <w:r w:rsidRPr="009854BA">
        <w:object w:dxaOrig="8940" w:dyaOrig="12630">
          <v:shape id="_x0000_i1031" type="#_x0000_t75" style="width:447.1pt;height:631.1pt" o:ole="">
            <v:imagedata r:id="rId33" o:title=""/>
          </v:shape>
          <o:OLEObject Type="Embed" ProgID="AcroExch.Document.7" ShapeID="_x0000_i1031" DrawAspect="Content" ObjectID="_1606550197" r:id="rId34"/>
        </w:object>
      </w:r>
    </w:p>
    <w:p w:rsidR="002E12B4" w:rsidRDefault="002E12B4">
      <w:r w:rsidRPr="009854BA">
        <w:object w:dxaOrig="8940" w:dyaOrig="12630">
          <v:shape id="_x0000_i1032" type="#_x0000_t75" style="width:447.1pt;height:631.1pt" o:ole="">
            <v:imagedata r:id="rId35" o:title=""/>
          </v:shape>
          <o:OLEObject Type="Embed" ProgID="AcroExch.Document.7" ShapeID="_x0000_i1032" DrawAspect="Content" ObjectID="_1606550198" r:id="rId36"/>
        </w:object>
      </w:r>
    </w:p>
    <w:p w:rsidR="002E12B4" w:rsidRDefault="002E12B4">
      <w:r w:rsidRPr="009854BA">
        <w:object w:dxaOrig="8940" w:dyaOrig="12630">
          <v:shape id="_x0000_i1033" type="#_x0000_t75" style="width:447.1pt;height:631.1pt" o:ole="">
            <v:imagedata r:id="rId37" o:title=""/>
          </v:shape>
          <o:OLEObject Type="Embed" ProgID="AcroExch.Document.7" ShapeID="_x0000_i1033" DrawAspect="Content" ObjectID="_1606550199" r:id="rId38"/>
        </w:object>
      </w:r>
    </w:p>
    <w:p w:rsidR="004F7FF3" w:rsidRDefault="004F7FF3">
      <w:pPr>
        <w:rPr>
          <w:rFonts w:ascii="Times New Roman" w:hAnsi="Times New Roman" w:cs="Times New Roman"/>
          <w:sz w:val="28"/>
          <w:szCs w:val="28"/>
        </w:rPr>
      </w:pPr>
      <w:r w:rsidRPr="009854BA">
        <w:object w:dxaOrig="8940" w:dyaOrig="12630">
          <v:shape id="_x0000_i1034" type="#_x0000_t75" style="width:447.1pt;height:631.1pt" o:ole="">
            <v:imagedata r:id="rId39" o:title=""/>
          </v:shape>
          <o:OLEObject Type="Embed" ProgID="AcroExch.Document.7" ShapeID="_x0000_i1034" DrawAspect="Content" ObjectID="_1606550200" r:id="rId40"/>
        </w:object>
      </w:r>
    </w:p>
    <w:p w:rsidR="00994454" w:rsidRDefault="00B030E2">
      <w:r w:rsidRPr="009854BA">
        <w:object w:dxaOrig="8940" w:dyaOrig="12630">
          <v:shape id="_x0000_i1035" type="#_x0000_t75" style="width:447.1pt;height:631.1pt" o:ole="">
            <v:imagedata r:id="rId41" o:title=""/>
          </v:shape>
          <o:OLEObject Type="Embed" ProgID="AcroExch.Document.7" ShapeID="_x0000_i1035" DrawAspect="Content" ObjectID="_1606550201" r:id="rId42"/>
        </w:object>
      </w:r>
    </w:p>
    <w:p w:rsidR="00B030E2" w:rsidRDefault="00B030E2">
      <w:r w:rsidRPr="009854BA">
        <w:object w:dxaOrig="8940" w:dyaOrig="12630">
          <v:shape id="_x0000_i1036" type="#_x0000_t75" style="width:447.1pt;height:631.1pt" o:ole="">
            <v:imagedata r:id="rId43" o:title=""/>
          </v:shape>
          <o:OLEObject Type="Embed" ProgID="AcroExch.Document.7" ShapeID="_x0000_i1036" DrawAspect="Content" ObjectID="_1606550202" r:id="rId44"/>
        </w:object>
      </w:r>
    </w:p>
    <w:p w:rsidR="00B030E2" w:rsidRDefault="00B030E2">
      <w:pPr>
        <w:rPr>
          <w:rFonts w:ascii="Times New Roman" w:hAnsi="Times New Roman" w:cs="Times New Roman"/>
          <w:sz w:val="28"/>
          <w:szCs w:val="28"/>
        </w:rPr>
      </w:pPr>
      <w:r w:rsidRPr="009854BA">
        <w:object w:dxaOrig="8940" w:dyaOrig="12630">
          <v:shape id="_x0000_i1037" type="#_x0000_t75" style="width:447.1pt;height:631.1pt" o:ole="">
            <v:imagedata r:id="rId45" o:title=""/>
          </v:shape>
          <o:OLEObject Type="Embed" ProgID="AcroExch.Document.7" ShapeID="_x0000_i1037" DrawAspect="Content" ObjectID="_1606550203" r:id="rId46"/>
        </w:object>
      </w:r>
      <w:r w:rsidRPr="009854BA">
        <w:object w:dxaOrig="8940" w:dyaOrig="12630">
          <v:shape id="_x0000_i1038" type="#_x0000_t75" style="width:447.1pt;height:631.1pt" o:ole="">
            <v:imagedata r:id="rId47" o:title=""/>
          </v:shape>
          <o:OLEObject Type="Embed" ProgID="AcroExch.Document.7" ShapeID="_x0000_i1038" DrawAspect="Content" ObjectID="_1606550204" r:id="rId48"/>
        </w:object>
      </w:r>
      <w:r w:rsidRPr="009854BA">
        <w:object w:dxaOrig="8940" w:dyaOrig="12630">
          <v:shape id="_x0000_i1039" type="#_x0000_t75" style="width:447.1pt;height:631.1pt" o:ole="">
            <v:imagedata r:id="rId14" o:title=""/>
          </v:shape>
          <o:OLEObject Type="Embed" ProgID="AcroExch.Document.7" ShapeID="_x0000_i1039" DrawAspect="Content" ObjectID="_1606550205" r:id="rId49"/>
        </w:object>
      </w:r>
    </w:p>
    <w:p w:rsidR="00994454" w:rsidRDefault="0011026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br w:type="textWrapping" w:clear="all"/>
      </w:r>
      <w:r w:rsidR="00B030E2" w:rsidRPr="009854BA">
        <w:object w:dxaOrig="8940" w:dyaOrig="12630">
          <v:shape id="_x0000_i1040" type="#_x0000_t75" style="width:447.1pt;height:631.1pt" o:ole="">
            <v:imagedata r:id="rId50" o:title=""/>
          </v:shape>
          <o:OLEObject Type="Embed" ProgID="AcroExch.Document.7" ShapeID="_x0000_i1040" DrawAspect="Content" ObjectID="_1606550206" r:id="rId51"/>
        </w:object>
      </w:r>
    </w:p>
    <w:p w:rsidR="00994454" w:rsidRDefault="00994454">
      <w:pPr>
        <w:rPr>
          <w:rFonts w:ascii="Times New Roman" w:hAnsi="Times New Roman" w:cs="Times New Roman"/>
          <w:sz w:val="28"/>
          <w:szCs w:val="28"/>
        </w:rPr>
      </w:pPr>
    </w:p>
    <w:p w:rsidR="00EA676C" w:rsidRDefault="00EA676C"/>
    <w:p w:rsidR="00EA676C" w:rsidRDefault="00BF475D">
      <w:r w:rsidRPr="009854BA">
        <w:object w:dxaOrig="8940" w:dyaOrig="12630">
          <v:shape id="_x0000_i1041" type="#_x0000_t75" style="width:447.1pt;height:631.1pt" o:ole="">
            <v:imagedata r:id="rId52" o:title=""/>
          </v:shape>
          <o:OLEObject Type="Embed" ProgID="AcroExch.Document.7" ShapeID="_x0000_i1041" DrawAspect="Content" ObjectID="_1606550207" r:id="rId53"/>
        </w:object>
      </w:r>
      <w:r w:rsidRPr="009854BA">
        <w:object w:dxaOrig="8940" w:dyaOrig="12630">
          <v:shape id="_x0000_i1042" type="#_x0000_t75" style="width:447.1pt;height:631.1pt" o:ole="">
            <v:imagedata r:id="rId54" o:title=""/>
          </v:shape>
          <o:OLEObject Type="Embed" ProgID="AcroExch.Document.7" ShapeID="_x0000_i1042" DrawAspect="Content" ObjectID="_1606550208" r:id="rId55"/>
        </w:object>
      </w:r>
      <w:r w:rsidRPr="009854BA">
        <w:object w:dxaOrig="8940" w:dyaOrig="12630">
          <v:shape id="_x0000_i1043" type="#_x0000_t75" style="width:447.1pt;height:631.1pt" o:ole="">
            <v:imagedata r:id="rId56" o:title=""/>
          </v:shape>
          <o:OLEObject Type="Embed" ProgID="AcroExch.Document.7" ShapeID="_x0000_i1043" DrawAspect="Content" ObjectID="_1606550209" r:id="rId57"/>
        </w:object>
      </w:r>
      <w:r w:rsidR="00867F9F" w:rsidRPr="009854BA">
        <w:object w:dxaOrig="8940" w:dyaOrig="12630">
          <v:shape id="_x0000_i1044" type="#_x0000_t75" style="width:447.1pt;height:631.1pt" o:ole="">
            <v:imagedata r:id="rId58" o:title=""/>
          </v:shape>
          <o:OLEObject Type="Embed" ProgID="AcroExch.Document.7" ShapeID="_x0000_i1044" DrawAspect="Content" ObjectID="_1606550210" r:id="rId59"/>
        </w:object>
      </w:r>
    </w:p>
    <w:p w:rsidR="00BF475D" w:rsidRPr="009D2FDE" w:rsidRDefault="00BF475D">
      <w:pPr>
        <w:rPr>
          <w:rFonts w:ascii="Times New Roman" w:hAnsi="Times New Roman" w:cs="Times New Roman"/>
          <w:sz w:val="28"/>
          <w:szCs w:val="28"/>
        </w:rPr>
      </w:pPr>
    </w:p>
    <w:sectPr w:rsidR="00BF475D" w:rsidRPr="009D2FD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15"/>
    <w:multiLevelType w:val="multilevel"/>
    <w:tmpl w:val="00000014"/>
    <w:lvl w:ilvl="0">
      <w:start w:val="1"/>
      <w:numFmt w:val="bullet"/>
      <w:lvlText w:val="-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effect w:val="none"/>
      </w:rPr>
    </w:lvl>
    <w:lvl w:ilvl="1">
      <w:start w:val="1"/>
      <w:numFmt w:val="bullet"/>
      <w:lvlText w:val="-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effect w:val="none"/>
      </w:rPr>
    </w:lvl>
    <w:lvl w:ilvl="2">
      <w:start w:val="1"/>
      <w:numFmt w:val="bullet"/>
      <w:lvlText w:val="-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effect w:val="none"/>
      </w:rPr>
    </w:lvl>
    <w:lvl w:ilvl="3">
      <w:start w:val="1"/>
      <w:numFmt w:val="bullet"/>
      <w:lvlText w:val="-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effect w:val="none"/>
      </w:rPr>
    </w:lvl>
    <w:lvl w:ilvl="4">
      <w:start w:val="1"/>
      <w:numFmt w:val="bullet"/>
      <w:lvlText w:val="-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effect w:val="none"/>
      </w:rPr>
    </w:lvl>
    <w:lvl w:ilvl="5">
      <w:start w:val="1"/>
      <w:numFmt w:val="bullet"/>
      <w:lvlText w:val="-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effect w:val="none"/>
      </w:rPr>
    </w:lvl>
    <w:lvl w:ilvl="6">
      <w:start w:val="1"/>
      <w:numFmt w:val="bullet"/>
      <w:lvlText w:val="-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effect w:val="none"/>
      </w:rPr>
    </w:lvl>
    <w:lvl w:ilvl="7">
      <w:start w:val="1"/>
      <w:numFmt w:val="bullet"/>
      <w:lvlText w:val="-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effect w:val="none"/>
      </w:rPr>
    </w:lvl>
    <w:lvl w:ilvl="8">
      <w:start w:val="1"/>
      <w:numFmt w:val="bullet"/>
      <w:lvlText w:val="-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effect w:val="none"/>
      </w:rPr>
    </w:lvl>
  </w:abstractNum>
  <w:abstractNum w:abstractNumId="1">
    <w:nsid w:val="00000017"/>
    <w:multiLevelType w:val="multilevel"/>
    <w:tmpl w:val="00000016"/>
    <w:lvl w:ilvl="0">
      <w:start w:val="1"/>
      <w:numFmt w:val="bullet"/>
      <w:lvlText w:val="-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effect w:val="none"/>
      </w:rPr>
    </w:lvl>
    <w:lvl w:ilvl="1">
      <w:start w:val="1"/>
      <w:numFmt w:val="bullet"/>
      <w:lvlText w:val="-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effect w:val="none"/>
      </w:rPr>
    </w:lvl>
    <w:lvl w:ilvl="2">
      <w:start w:val="1"/>
      <w:numFmt w:val="bullet"/>
      <w:lvlText w:val="-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effect w:val="none"/>
      </w:rPr>
    </w:lvl>
    <w:lvl w:ilvl="3">
      <w:start w:val="1"/>
      <w:numFmt w:val="bullet"/>
      <w:lvlText w:val="-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effect w:val="none"/>
      </w:rPr>
    </w:lvl>
    <w:lvl w:ilvl="4">
      <w:start w:val="1"/>
      <w:numFmt w:val="bullet"/>
      <w:lvlText w:val="-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effect w:val="none"/>
      </w:rPr>
    </w:lvl>
    <w:lvl w:ilvl="5">
      <w:start w:val="1"/>
      <w:numFmt w:val="bullet"/>
      <w:lvlText w:val="-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effect w:val="none"/>
      </w:rPr>
    </w:lvl>
    <w:lvl w:ilvl="6">
      <w:start w:val="1"/>
      <w:numFmt w:val="bullet"/>
      <w:lvlText w:val="-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effect w:val="none"/>
      </w:rPr>
    </w:lvl>
    <w:lvl w:ilvl="7">
      <w:start w:val="1"/>
      <w:numFmt w:val="bullet"/>
      <w:lvlText w:val="-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effect w:val="none"/>
      </w:rPr>
    </w:lvl>
    <w:lvl w:ilvl="8">
      <w:start w:val="1"/>
      <w:numFmt w:val="bullet"/>
      <w:lvlText w:val="-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effect w:val="none"/>
      </w:rPr>
    </w:lvl>
  </w:abstractNum>
  <w:abstractNum w:abstractNumId="2">
    <w:nsid w:val="15436600"/>
    <w:multiLevelType w:val="hybridMultilevel"/>
    <w:tmpl w:val="AD2C0178"/>
    <w:lvl w:ilvl="0" w:tplc="992EE39E">
      <w:start w:val="1"/>
      <w:numFmt w:val="decimal"/>
      <w:lvlText w:val="%1."/>
      <w:lvlJc w:val="left"/>
      <w:pPr>
        <w:ind w:left="720" w:hanging="36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50546D08"/>
    <w:multiLevelType w:val="hybridMultilevel"/>
    <w:tmpl w:val="E5C2E93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54B02981"/>
    <w:multiLevelType w:val="hybridMultilevel"/>
    <w:tmpl w:val="0BCAC18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6DF403D3"/>
    <w:multiLevelType w:val="hybridMultilevel"/>
    <w:tmpl w:val="B91C0826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6F957D5F"/>
    <w:multiLevelType w:val="hybridMultilevel"/>
    <w:tmpl w:val="6344A620"/>
    <w:lvl w:ilvl="0" w:tplc="B3A438A4">
      <w:start w:val="1"/>
      <w:numFmt w:val="decimal"/>
      <w:lvlText w:val="%1."/>
      <w:lvlJc w:val="left"/>
      <w:pPr>
        <w:ind w:left="720" w:hanging="36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72113679"/>
    <w:multiLevelType w:val="hybridMultilevel"/>
    <w:tmpl w:val="EB70EAE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74227C10"/>
    <w:multiLevelType w:val="hybridMultilevel"/>
    <w:tmpl w:val="3536AA3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6"/>
  </w:num>
  <w:num w:numId="3">
    <w:abstractNumId w:val="0"/>
  </w:num>
  <w:num w:numId="4">
    <w:abstractNumId w:val="2"/>
  </w:num>
  <w:num w:numId="5">
    <w:abstractNumId w:val="1"/>
  </w:num>
  <w:num w:numId="6">
    <w:abstractNumId w:val="7"/>
  </w:num>
  <w:num w:numId="7">
    <w:abstractNumId w:val="8"/>
  </w:num>
  <w:num w:numId="8">
    <w:abstractNumId w:val="3"/>
  </w:num>
  <w:num w:numId="9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4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64FBF"/>
    <w:rsid w:val="000022F9"/>
    <w:rsid w:val="000873CF"/>
    <w:rsid w:val="00091B19"/>
    <w:rsid w:val="000B187F"/>
    <w:rsid w:val="000C7AA5"/>
    <w:rsid w:val="000D347A"/>
    <w:rsid w:val="0011026A"/>
    <w:rsid w:val="001A1433"/>
    <w:rsid w:val="001E1EC0"/>
    <w:rsid w:val="001F5A39"/>
    <w:rsid w:val="002B0189"/>
    <w:rsid w:val="002C432D"/>
    <w:rsid w:val="002E12B4"/>
    <w:rsid w:val="00303B5C"/>
    <w:rsid w:val="00337EB6"/>
    <w:rsid w:val="00385740"/>
    <w:rsid w:val="0039362F"/>
    <w:rsid w:val="003C1DA7"/>
    <w:rsid w:val="003E5E46"/>
    <w:rsid w:val="00434B65"/>
    <w:rsid w:val="00455350"/>
    <w:rsid w:val="00491FB2"/>
    <w:rsid w:val="004D5A93"/>
    <w:rsid w:val="004F7FF3"/>
    <w:rsid w:val="005568F4"/>
    <w:rsid w:val="00571176"/>
    <w:rsid w:val="00590F3A"/>
    <w:rsid w:val="0059292C"/>
    <w:rsid w:val="005D386C"/>
    <w:rsid w:val="005E7BA3"/>
    <w:rsid w:val="00602857"/>
    <w:rsid w:val="00614375"/>
    <w:rsid w:val="0063730D"/>
    <w:rsid w:val="006718FF"/>
    <w:rsid w:val="00671F19"/>
    <w:rsid w:val="007573DA"/>
    <w:rsid w:val="00764FBF"/>
    <w:rsid w:val="007B05CE"/>
    <w:rsid w:val="007F3521"/>
    <w:rsid w:val="00867F9F"/>
    <w:rsid w:val="0088065E"/>
    <w:rsid w:val="0089229E"/>
    <w:rsid w:val="008923ED"/>
    <w:rsid w:val="0089558C"/>
    <w:rsid w:val="009235A0"/>
    <w:rsid w:val="00951058"/>
    <w:rsid w:val="00961E56"/>
    <w:rsid w:val="00994454"/>
    <w:rsid w:val="009A32B6"/>
    <w:rsid w:val="009A73DE"/>
    <w:rsid w:val="009B26DD"/>
    <w:rsid w:val="009D2FDE"/>
    <w:rsid w:val="00A1222A"/>
    <w:rsid w:val="00A36653"/>
    <w:rsid w:val="00A5088C"/>
    <w:rsid w:val="00A54DE1"/>
    <w:rsid w:val="00B030E2"/>
    <w:rsid w:val="00B65344"/>
    <w:rsid w:val="00B96E7D"/>
    <w:rsid w:val="00BB7E14"/>
    <w:rsid w:val="00BF475D"/>
    <w:rsid w:val="00C03E13"/>
    <w:rsid w:val="00C41CEB"/>
    <w:rsid w:val="00C436E6"/>
    <w:rsid w:val="00C93143"/>
    <w:rsid w:val="00C97056"/>
    <w:rsid w:val="00CB4362"/>
    <w:rsid w:val="00CE7BE1"/>
    <w:rsid w:val="00CF6347"/>
    <w:rsid w:val="00D324BC"/>
    <w:rsid w:val="00E02F79"/>
    <w:rsid w:val="00E04EC0"/>
    <w:rsid w:val="00E62DA7"/>
    <w:rsid w:val="00E841EA"/>
    <w:rsid w:val="00EA676C"/>
    <w:rsid w:val="00ED48F4"/>
    <w:rsid w:val="00EF2B74"/>
    <w:rsid w:val="00F00D8F"/>
    <w:rsid w:val="00F32734"/>
    <w:rsid w:val="00F728A9"/>
    <w:rsid w:val="00F81B6F"/>
    <w:rsid w:val="00FB04B6"/>
    <w:rsid w:val="00FF0C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B018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B0189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2B018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List Paragraph"/>
    <w:basedOn w:val="a"/>
    <w:uiPriority w:val="34"/>
    <w:qFormat/>
    <w:rsid w:val="0059292C"/>
    <w:pPr>
      <w:ind w:left="720"/>
      <w:contextualSpacing/>
    </w:pPr>
    <w:rPr>
      <w:rFonts w:ascii="Calibri" w:eastAsia="Calibri" w:hAnsi="Calibri" w:cs="Times New Roman"/>
    </w:rPr>
  </w:style>
  <w:style w:type="paragraph" w:styleId="a7">
    <w:name w:val="footer"/>
    <w:basedOn w:val="a"/>
    <w:link w:val="a8"/>
    <w:uiPriority w:val="99"/>
    <w:unhideWhenUsed/>
    <w:rsid w:val="00F81B6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F81B6F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B018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B0189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2B018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List Paragraph"/>
    <w:basedOn w:val="a"/>
    <w:uiPriority w:val="34"/>
    <w:qFormat/>
    <w:rsid w:val="0059292C"/>
    <w:pPr>
      <w:ind w:left="720"/>
      <w:contextualSpacing/>
    </w:pPr>
    <w:rPr>
      <w:rFonts w:ascii="Calibri" w:eastAsia="Calibri" w:hAnsi="Calibri" w:cs="Times New Roman"/>
    </w:rPr>
  </w:style>
  <w:style w:type="paragraph" w:styleId="a7">
    <w:name w:val="footer"/>
    <w:basedOn w:val="a"/>
    <w:link w:val="a8"/>
    <w:uiPriority w:val="99"/>
    <w:unhideWhenUsed/>
    <w:rsid w:val="00F81B6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F81B6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96034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1272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7961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6636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5954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9134216">
              <w:marLeft w:val="0"/>
              <w:marRight w:val="163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1367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179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198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869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274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349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077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000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0.emf"/><Relationship Id="rId26" Type="http://schemas.openxmlformats.org/officeDocument/2006/relationships/image" Target="media/image15.emf"/><Relationship Id="rId39" Type="http://schemas.openxmlformats.org/officeDocument/2006/relationships/image" Target="media/image23.emf"/><Relationship Id="rId21" Type="http://schemas.openxmlformats.org/officeDocument/2006/relationships/image" Target="media/image12.jpeg"/><Relationship Id="rId34" Type="http://schemas.openxmlformats.org/officeDocument/2006/relationships/oleObject" Target="embeddings/oleObject8.bin"/><Relationship Id="rId42" Type="http://schemas.openxmlformats.org/officeDocument/2006/relationships/oleObject" Target="embeddings/oleObject12.bin"/><Relationship Id="rId47" Type="http://schemas.openxmlformats.org/officeDocument/2006/relationships/image" Target="media/image27.emf"/><Relationship Id="rId50" Type="http://schemas.openxmlformats.org/officeDocument/2006/relationships/image" Target="media/image28.emf"/><Relationship Id="rId55" Type="http://schemas.openxmlformats.org/officeDocument/2006/relationships/oleObject" Target="embeddings/oleObject19.bin"/><Relationship Id="rId7" Type="http://schemas.openxmlformats.org/officeDocument/2006/relationships/image" Target="media/image1.jpeg"/><Relationship Id="rId2" Type="http://schemas.openxmlformats.org/officeDocument/2006/relationships/numbering" Target="numbering.xml"/><Relationship Id="rId16" Type="http://schemas.openxmlformats.org/officeDocument/2006/relationships/image" Target="media/image9.emf"/><Relationship Id="rId20" Type="http://schemas.openxmlformats.org/officeDocument/2006/relationships/image" Target="media/image11.jpeg"/><Relationship Id="rId29" Type="http://schemas.openxmlformats.org/officeDocument/2006/relationships/image" Target="media/image17.emf"/><Relationship Id="rId41" Type="http://schemas.openxmlformats.org/officeDocument/2006/relationships/image" Target="media/image24.emf"/><Relationship Id="rId54" Type="http://schemas.openxmlformats.org/officeDocument/2006/relationships/image" Target="media/image30.e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24" Type="http://schemas.openxmlformats.org/officeDocument/2006/relationships/image" Target="media/image14.emf"/><Relationship Id="rId32" Type="http://schemas.openxmlformats.org/officeDocument/2006/relationships/image" Target="media/image19.emf"/><Relationship Id="rId37" Type="http://schemas.openxmlformats.org/officeDocument/2006/relationships/image" Target="media/image22.emf"/><Relationship Id="rId40" Type="http://schemas.openxmlformats.org/officeDocument/2006/relationships/oleObject" Target="embeddings/oleObject11.bin"/><Relationship Id="rId45" Type="http://schemas.openxmlformats.org/officeDocument/2006/relationships/image" Target="media/image26.emf"/><Relationship Id="rId53" Type="http://schemas.openxmlformats.org/officeDocument/2006/relationships/oleObject" Target="embeddings/oleObject18.bin"/><Relationship Id="rId58" Type="http://schemas.openxmlformats.org/officeDocument/2006/relationships/image" Target="media/image32.emf"/><Relationship Id="rId5" Type="http://schemas.openxmlformats.org/officeDocument/2006/relationships/settings" Target="settings.xml"/><Relationship Id="rId15" Type="http://schemas.openxmlformats.org/officeDocument/2006/relationships/oleObject" Target="embeddings/oleObject1.bin"/><Relationship Id="rId23" Type="http://schemas.openxmlformats.org/officeDocument/2006/relationships/oleObject" Target="embeddings/oleObject4.bin"/><Relationship Id="rId28" Type="http://schemas.openxmlformats.org/officeDocument/2006/relationships/image" Target="media/image16.emf"/><Relationship Id="rId36" Type="http://schemas.openxmlformats.org/officeDocument/2006/relationships/oleObject" Target="embeddings/oleObject9.bin"/><Relationship Id="rId49" Type="http://schemas.openxmlformats.org/officeDocument/2006/relationships/oleObject" Target="embeddings/oleObject16.bin"/><Relationship Id="rId57" Type="http://schemas.openxmlformats.org/officeDocument/2006/relationships/oleObject" Target="embeddings/oleObject20.bin"/><Relationship Id="rId61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oleObject" Target="embeddings/oleObject3.bin"/><Relationship Id="rId31" Type="http://schemas.openxmlformats.org/officeDocument/2006/relationships/image" Target="media/image18.emf"/><Relationship Id="rId44" Type="http://schemas.openxmlformats.org/officeDocument/2006/relationships/oleObject" Target="embeddings/oleObject13.bin"/><Relationship Id="rId52" Type="http://schemas.openxmlformats.org/officeDocument/2006/relationships/image" Target="media/image29.emf"/><Relationship Id="rId60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image" Target="media/image8.emf"/><Relationship Id="rId22" Type="http://schemas.openxmlformats.org/officeDocument/2006/relationships/image" Target="media/image13.emf"/><Relationship Id="rId27" Type="http://schemas.openxmlformats.org/officeDocument/2006/relationships/oleObject" Target="embeddings/oleObject6.bin"/><Relationship Id="rId30" Type="http://schemas.openxmlformats.org/officeDocument/2006/relationships/oleObject" Target="embeddings/oleObject7.bin"/><Relationship Id="rId35" Type="http://schemas.openxmlformats.org/officeDocument/2006/relationships/image" Target="media/image21.emf"/><Relationship Id="rId43" Type="http://schemas.openxmlformats.org/officeDocument/2006/relationships/image" Target="media/image25.emf"/><Relationship Id="rId48" Type="http://schemas.openxmlformats.org/officeDocument/2006/relationships/oleObject" Target="embeddings/oleObject15.bin"/><Relationship Id="rId56" Type="http://schemas.openxmlformats.org/officeDocument/2006/relationships/image" Target="media/image31.emf"/><Relationship Id="rId8" Type="http://schemas.openxmlformats.org/officeDocument/2006/relationships/image" Target="media/image2.png"/><Relationship Id="rId51" Type="http://schemas.openxmlformats.org/officeDocument/2006/relationships/oleObject" Target="embeddings/oleObject17.bin"/><Relationship Id="rId3" Type="http://schemas.openxmlformats.org/officeDocument/2006/relationships/styles" Target="styles.xml"/><Relationship Id="rId12" Type="http://schemas.openxmlformats.org/officeDocument/2006/relationships/image" Target="media/image6.png"/><Relationship Id="rId17" Type="http://schemas.openxmlformats.org/officeDocument/2006/relationships/oleObject" Target="embeddings/oleObject2.bin"/><Relationship Id="rId25" Type="http://schemas.openxmlformats.org/officeDocument/2006/relationships/oleObject" Target="embeddings/oleObject5.bin"/><Relationship Id="rId33" Type="http://schemas.openxmlformats.org/officeDocument/2006/relationships/image" Target="media/image20.emf"/><Relationship Id="rId38" Type="http://schemas.openxmlformats.org/officeDocument/2006/relationships/oleObject" Target="embeddings/oleObject10.bin"/><Relationship Id="rId46" Type="http://schemas.openxmlformats.org/officeDocument/2006/relationships/oleObject" Target="embeddings/oleObject14.bin"/><Relationship Id="rId59" Type="http://schemas.openxmlformats.org/officeDocument/2006/relationships/oleObject" Target="embeddings/oleObject21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8904F32-8FB8-47DE-86A9-6AA24AB89D4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1651</Words>
  <Characters>9415</Characters>
  <Application>Microsoft Office Word</Application>
  <DocSecurity>0</DocSecurity>
  <Lines>78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11044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Мария Трофимофна</dc:creator>
  <cp:lastModifiedBy>zdnmc</cp:lastModifiedBy>
  <cp:revision>5</cp:revision>
  <dcterms:created xsi:type="dcterms:W3CDTF">2018-12-15T02:10:00Z</dcterms:created>
  <dcterms:modified xsi:type="dcterms:W3CDTF">2018-12-17T02:09:00Z</dcterms:modified>
</cp:coreProperties>
</file>